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5" w:rsidRPr="001806D5" w:rsidRDefault="001806D5" w:rsidP="001806D5">
      <w:pPr>
        <w:autoSpaceDE w:val="0"/>
        <w:autoSpaceDN w:val="0"/>
        <w:adjustRightInd w:val="0"/>
        <w:spacing w:line="280" w:lineRule="exact"/>
        <w:jc w:val="both"/>
        <w:rPr>
          <w:b/>
          <w:color w:val="000000"/>
          <w:lang w:val="x-none" w:eastAsia="x-none"/>
        </w:rPr>
      </w:pPr>
      <w:r w:rsidRPr="001806D5">
        <w:rPr>
          <w:b/>
          <w:iCs/>
        </w:rPr>
        <w:t>Извещение о проведен</w:t>
      </w:r>
      <w:proofErr w:type="gramStart"/>
      <w:r w:rsidRPr="001806D5">
        <w:rPr>
          <w:b/>
          <w:iCs/>
        </w:rPr>
        <w:t>ии ау</w:t>
      </w:r>
      <w:proofErr w:type="gramEnd"/>
      <w:r w:rsidRPr="001806D5">
        <w:rPr>
          <w:b/>
          <w:iCs/>
        </w:rPr>
        <w:t xml:space="preserve">кциона в электронной форме </w:t>
      </w:r>
      <w:r w:rsidRPr="001806D5">
        <w:rPr>
          <w:b/>
          <w:bCs/>
          <w:color w:val="000000"/>
        </w:rPr>
        <w:t>по продаже движимого имущества,</w:t>
      </w:r>
      <w:r w:rsidRPr="001806D5">
        <w:rPr>
          <w:b/>
          <w:color w:val="000000"/>
          <w:lang w:val="x-none" w:eastAsia="x-none"/>
        </w:rPr>
        <w:t xml:space="preserve"> </w:t>
      </w:r>
      <w:bookmarkStart w:id="0" w:name="_Hlk90390515"/>
      <w:r w:rsidRPr="001806D5">
        <w:rPr>
          <w:b/>
          <w:color w:val="000000"/>
          <w:lang w:val="x-none" w:eastAsia="x-none"/>
        </w:rPr>
        <w:t xml:space="preserve">находящегося в муниципальной собственности муниципального образования Саргазинское сельское поселение Сосновского района Челябинской области </w:t>
      </w:r>
      <w:bookmarkEnd w:id="0"/>
    </w:p>
    <w:p w:rsidR="001806D5" w:rsidRPr="001806D5" w:rsidRDefault="001806D5" w:rsidP="001806D5">
      <w:pPr>
        <w:jc w:val="center"/>
        <w:rPr>
          <w:b/>
          <w:lang w:eastAsia="en-US"/>
        </w:rPr>
      </w:pPr>
    </w:p>
    <w:p w:rsidR="001806D5" w:rsidRPr="001806D5" w:rsidRDefault="001806D5" w:rsidP="001806D5">
      <w:pPr>
        <w:jc w:val="center"/>
        <w:rPr>
          <w:b/>
          <w:lang w:eastAsia="en-US"/>
        </w:rPr>
      </w:pPr>
      <w:r w:rsidRPr="001806D5">
        <w:rPr>
          <w:b/>
          <w:lang w:eastAsia="en-US"/>
        </w:rPr>
        <w:t>Сведения об Имуществе</w:t>
      </w:r>
    </w:p>
    <w:p w:rsidR="001806D5" w:rsidRPr="005118C6" w:rsidRDefault="001806D5" w:rsidP="001806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iCs/>
        </w:rPr>
      </w:pPr>
      <w:proofErr w:type="gramStart"/>
      <w:r w:rsidRPr="001806D5">
        <w:rPr>
          <w:iCs/>
        </w:rPr>
        <w:t>Аукцион проводится в соответствии с Гражданским кодексом Российской Федерации, Федеральным законом Российской Федерации от 21 декабря 2001 года № 178 ФЗ «О приватизации государственного и муниципального имущества», постановлением Правительства Российской Федерации от 27 а</w:t>
      </w:r>
      <w:r w:rsidRPr="001806D5">
        <w:rPr>
          <w:iCs/>
        </w:rPr>
        <w:t>в</w:t>
      </w:r>
      <w:r w:rsidRPr="001806D5">
        <w:rPr>
          <w:iCs/>
        </w:rPr>
        <w:t>густа 2012 года № 860 «Об организации и проведении продажи государственного или муниципального имущества в электронной форме»,</w:t>
      </w:r>
      <w:r w:rsidRPr="001806D5">
        <w:rPr>
          <w:rFonts w:eastAsia="Arial"/>
          <w:kern w:val="2"/>
          <w:sz w:val="26"/>
          <w:szCs w:val="26"/>
        </w:rPr>
        <w:t xml:space="preserve"> решением С</w:t>
      </w:r>
      <w:r w:rsidRPr="001806D5">
        <w:rPr>
          <w:rFonts w:eastAsia="Arial"/>
          <w:kern w:val="2"/>
          <w:sz w:val="26"/>
          <w:szCs w:val="26"/>
        </w:rPr>
        <w:t>о</w:t>
      </w:r>
      <w:r w:rsidRPr="001806D5">
        <w:rPr>
          <w:rFonts w:eastAsia="Arial"/>
          <w:kern w:val="2"/>
          <w:sz w:val="26"/>
          <w:szCs w:val="26"/>
        </w:rPr>
        <w:t>вета депутатов Саргазинского сельского поселения Сосновского района от 22 декабря 2021</w:t>
      </w:r>
      <w:proofErr w:type="gramEnd"/>
      <w:r w:rsidRPr="001806D5">
        <w:rPr>
          <w:rFonts w:eastAsia="Lucida Sans Unicode"/>
          <w:kern w:val="2"/>
          <w:sz w:val="26"/>
          <w:szCs w:val="26"/>
        </w:rPr>
        <w:t xml:space="preserve"> </w:t>
      </w:r>
      <w:proofErr w:type="gramStart"/>
      <w:r w:rsidRPr="001806D5">
        <w:rPr>
          <w:rFonts w:eastAsia="Lucida Sans Unicode"/>
          <w:kern w:val="2"/>
          <w:sz w:val="26"/>
          <w:szCs w:val="26"/>
        </w:rPr>
        <w:t>года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№ 77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«О внесении изменений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в Решение Сов</w:t>
      </w:r>
      <w:r w:rsidRPr="001806D5">
        <w:rPr>
          <w:rFonts w:eastAsia="Lucida Sans Unicode"/>
          <w:kern w:val="2"/>
          <w:sz w:val="26"/>
          <w:szCs w:val="26"/>
        </w:rPr>
        <w:t>е</w:t>
      </w:r>
      <w:r w:rsidRPr="001806D5">
        <w:rPr>
          <w:rFonts w:eastAsia="Lucida Sans Unicode"/>
          <w:kern w:val="2"/>
          <w:sz w:val="26"/>
          <w:szCs w:val="26"/>
        </w:rPr>
        <w:t>та депутатов № 22 от 23.12.2019 года  «Об утверждении прогнозного плана приватизации муниципального имущества Саргазинского сельского поселения на 2020-2022 годы</w:t>
      </w:r>
      <w:r w:rsidRPr="005118C6">
        <w:rPr>
          <w:rFonts w:eastAsia="Lucida Sans Unicode"/>
          <w:kern w:val="2"/>
          <w:sz w:val="26"/>
          <w:szCs w:val="26"/>
        </w:rPr>
        <w:t>»</w:t>
      </w:r>
      <w:r w:rsidRPr="005118C6">
        <w:rPr>
          <w:rFonts w:eastAsia="Arial"/>
          <w:sz w:val="26"/>
          <w:szCs w:val="26"/>
        </w:rPr>
        <w:t xml:space="preserve">, </w:t>
      </w:r>
      <w:r w:rsidRPr="005118C6">
        <w:rPr>
          <w:iCs/>
        </w:rPr>
        <w:t>администрацией муниципального образования Саргазинское сельское поселение Сосновского района Челябинской о</w:t>
      </w:r>
      <w:r w:rsidRPr="005118C6">
        <w:rPr>
          <w:iCs/>
        </w:rPr>
        <w:t>б</w:t>
      </w:r>
      <w:r w:rsidRPr="005118C6">
        <w:rPr>
          <w:iCs/>
        </w:rPr>
        <w:t>ласти принято решение о продаже муниципального имущества на аукционе в электронной форме (постановление администрации Саргазинского сельского поселения Сосновск</w:t>
      </w:r>
      <w:r w:rsidR="00424E0F">
        <w:rPr>
          <w:iCs/>
        </w:rPr>
        <w:t>ого муниципального района  от 13</w:t>
      </w:r>
      <w:r w:rsidRPr="005118C6">
        <w:rPr>
          <w:iCs/>
        </w:rPr>
        <w:t xml:space="preserve"> </w:t>
      </w:r>
      <w:r w:rsidR="00424E0F">
        <w:rPr>
          <w:iCs/>
        </w:rPr>
        <w:t>января</w:t>
      </w:r>
      <w:r w:rsidRPr="005118C6">
        <w:rPr>
          <w:iCs/>
        </w:rPr>
        <w:t xml:space="preserve"> 202</w:t>
      </w:r>
      <w:r w:rsidR="00424E0F">
        <w:rPr>
          <w:iCs/>
        </w:rPr>
        <w:t>2</w:t>
      </w:r>
      <w:r w:rsidRPr="005118C6">
        <w:rPr>
          <w:iCs/>
        </w:rPr>
        <w:t xml:space="preserve"> год</w:t>
      </w:r>
      <w:r w:rsidR="005118C6" w:rsidRPr="005118C6">
        <w:rPr>
          <w:iCs/>
        </w:rPr>
        <w:t>а</w:t>
      </w:r>
      <w:proofErr w:type="gramEnd"/>
      <w:r w:rsidR="005118C6" w:rsidRPr="005118C6">
        <w:rPr>
          <w:iCs/>
        </w:rPr>
        <w:t xml:space="preserve"> № </w:t>
      </w:r>
      <w:r w:rsidR="00424E0F">
        <w:rPr>
          <w:iCs/>
        </w:rPr>
        <w:t>05</w:t>
      </w:r>
      <w:r w:rsidRPr="005118C6">
        <w:rPr>
          <w:iCs/>
        </w:rPr>
        <w:t xml:space="preserve"> «Об утверждении условий приватизации муниципального имущества мун</w:t>
      </w:r>
      <w:r w:rsidRPr="005118C6">
        <w:rPr>
          <w:iCs/>
        </w:rPr>
        <w:t>и</w:t>
      </w:r>
      <w:r w:rsidRPr="005118C6">
        <w:rPr>
          <w:iCs/>
        </w:rPr>
        <w:t xml:space="preserve">ципального образования Саргазинское сельское поселение и проведении торгов по продаже муниципального имущества в электронной форме». </w:t>
      </w:r>
    </w:p>
    <w:p w:rsidR="001806D5" w:rsidRPr="001806D5" w:rsidRDefault="001806D5" w:rsidP="001806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</w:rPr>
      </w:pPr>
      <w:bookmarkStart w:id="1" w:name="_Hlk41571772"/>
      <w:r w:rsidRPr="001806D5">
        <w:rPr>
          <w:b/>
          <w:bCs/>
        </w:rPr>
        <w:t xml:space="preserve">Организатор торгов/Правообладатель: </w:t>
      </w:r>
      <w:bookmarkStart w:id="2" w:name="_Hlk46499506"/>
      <w:bookmarkStart w:id="3" w:name="_Hlk89938828"/>
      <w:bookmarkEnd w:id="1"/>
      <w:r w:rsidRPr="001806D5">
        <w:rPr>
          <w:bCs/>
        </w:rPr>
        <w:t xml:space="preserve">Администрация Саргазинского сельского поселения Сосновского района Челябинской области (почтовый адрес: 456531, Челябинская область, Сосновский район, п. Саргазы, ул. Мичурина, д. 10 а. тел.: 83514499310, </w:t>
      </w:r>
      <w:r w:rsidRPr="001806D5">
        <w:rPr>
          <w:bCs/>
          <w:lang w:val="en-US"/>
        </w:rPr>
        <w:t>e</w:t>
      </w:r>
      <w:r w:rsidRPr="001806D5">
        <w:rPr>
          <w:bCs/>
        </w:rPr>
        <w:t>-</w:t>
      </w:r>
      <w:r w:rsidRPr="001806D5">
        <w:rPr>
          <w:bCs/>
          <w:lang w:val="en-US"/>
        </w:rPr>
        <w:t>mail</w:t>
      </w:r>
      <w:r w:rsidRPr="001806D5">
        <w:rPr>
          <w:bCs/>
        </w:rPr>
        <w:t xml:space="preserve">: </w:t>
      </w:r>
      <w:proofErr w:type="spellStart"/>
      <w:r w:rsidRPr="001806D5">
        <w:rPr>
          <w:bCs/>
          <w:lang w:val="en-US"/>
        </w:rPr>
        <w:t>cypysheva</w:t>
      </w:r>
      <w:proofErr w:type="spellEnd"/>
      <w:r w:rsidRPr="001806D5">
        <w:rPr>
          <w:bCs/>
        </w:rPr>
        <w:t>-</w:t>
      </w:r>
      <w:proofErr w:type="spellStart"/>
      <w:r w:rsidRPr="001806D5">
        <w:rPr>
          <w:bCs/>
          <w:lang w:val="en-US"/>
        </w:rPr>
        <w:t>olga</w:t>
      </w:r>
      <w:proofErr w:type="spellEnd"/>
      <w:r w:rsidRPr="001806D5">
        <w:rPr>
          <w:bCs/>
        </w:rPr>
        <w:t>@</w:t>
      </w:r>
      <w:r w:rsidRPr="001806D5">
        <w:rPr>
          <w:bCs/>
          <w:lang w:val="en-US"/>
        </w:rPr>
        <w:t>mail</w:t>
      </w:r>
      <w:r w:rsidRPr="001806D5">
        <w:rPr>
          <w:bCs/>
        </w:rPr>
        <w:t>.</w:t>
      </w:r>
      <w:proofErr w:type="spellStart"/>
      <w:r w:rsidRPr="001806D5">
        <w:rPr>
          <w:bCs/>
          <w:lang w:val="en-US"/>
        </w:rPr>
        <w:t>ru</w:t>
      </w:r>
      <w:proofErr w:type="spellEnd"/>
      <w:r w:rsidRPr="001806D5">
        <w:rPr>
          <w:bCs/>
        </w:rPr>
        <w:t>)</w:t>
      </w:r>
      <w:bookmarkEnd w:id="2"/>
      <w:r w:rsidRPr="001806D5">
        <w:rPr>
          <w:bCs/>
        </w:rPr>
        <w:t>.</w:t>
      </w:r>
    </w:p>
    <w:bookmarkEnd w:id="3"/>
    <w:p w:rsidR="001806D5" w:rsidRPr="001806D5" w:rsidRDefault="001806D5" w:rsidP="00431170">
      <w:pPr>
        <w:ind w:firstLine="567"/>
        <w:jc w:val="both"/>
        <w:rPr>
          <w:iCs/>
        </w:rPr>
      </w:pPr>
      <w:r w:rsidRPr="001806D5">
        <w:rPr>
          <w:iCs/>
        </w:rPr>
        <w:t xml:space="preserve">Имущество, </w:t>
      </w:r>
      <w:bookmarkStart w:id="4" w:name="_Hlk84345520"/>
      <w:r w:rsidRPr="001806D5">
        <w:rPr>
          <w:iCs/>
        </w:rPr>
        <w:t xml:space="preserve">принадлежащее  </w:t>
      </w:r>
      <w:r>
        <w:rPr>
          <w:iCs/>
        </w:rPr>
        <w:t>мун</w:t>
      </w:r>
      <w:r w:rsidRPr="001806D5">
        <w:rPr>
          <w:iCs/>
        </w:rPr>
        <w:t>иципальному образованию Саргазинское сельское поселение Сосновского района Челябинской области</w:t>
      </w:r>
      <w:bookmarkEnd w:id="4"/>
      <w:r w:rsidRPr="001806D5">
        <w:rPr>
          <w:iCs/>
        </w:rPr>
        <w:t>, выставл</w:t>
      </w:r>
      <w:r w:rsidRPr="001806D5">
        <w:rPr>
          <w:iCs/>
        </w:rPr>
        <w:t>я</w:t>
      </w:r>
      <w:r w:rsidRPr="001806D5">
        <w:rPr>
          <w:iCs/>
        </w:rPr>
        <w:t xml:space="preserve">емое на аукцион: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5"/>
        <w:gridCol w:w="1839"/>
        <w:gridCol w:w="2181"/>
        <w:gridCol w:w="5898"/>
        <w:gridCol w:w="1414"/>
        <w:gridCol w:w="1475"/>
        <w:gridCol w:w="1372"/>
      </w:tblGrid>
      <w:tr w:rsidR="001806D5" w:rsidRPr="001806D5" w:rsidTr="002A175E">
        <w:trPr>
          <w:trHeight w:val="11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Номер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лота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Наименование объекта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Местонахождение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имущества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Характеристика имущества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Начальная цена продажи, 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(в том числе НДС), руб.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Задаток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(20% от начальной цены продажи), руб.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Шаг аукциона 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(5% от начальной цены продажи), руб.</w:t>
            </w:r>
          </w:p>
        </w:tc>
      </w:tr>
      <w:tr w:rsidR="006530C9" w:rsidRPr="001806D5" w:rsidTr="002A175E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0C9" w:rsidRPr="001806D5" w:rsidRDefault="006530C9" w:rsidP="001806D5">
            <w:pPr>
              <w:suppressAutoHyphens/>
              <w:autoSpaceDE w:val="0"/>
              <w:jc w:val="center"/>
              <w:rPr>
                <w:spacing w:val="-1"/>
                <w:kern w:val="2"/>
                <w:szCs w:val="20"/>
                <w:lang w:eastAsia="zh-CN" w:bidi="hi-IN"/>
              </w:rPr>
            </w:pPr>
            <w:r w:rsidRPr="001806D5">
              <w:rPr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0C9" w:rsidRPr="001806D5" w:rsidRDefault="006530C9" w:rsidP="001806D5">
            <w:pPr>
              <w:suppressAutoHyphens/>
              <w:jc w:val="center"/>
              <w:rPr>
                <w:b/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>ЛОТ № 1</w:t>
            </w:r>
            <w:r w:rsidRPr="001806D5">
              <w:rPr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1806D5">
              <w:rPr>
                <w:b/>
                <w:sz w:val="20"/>
                <w:szCs w:val="20"/>
                <w:lang w:eastAsia="zh-CN"/>
              </w:rPr>
              <w:t>Транспортное</w:t>
            </w:r>
            <w:proofErr w:type="gramEnd"/>
          </w:p>
          <w:p w:rsidR="006530C9" w:rsidRPr="001806D5" w:rsidRDefault="006530C9" w:rsidP="001806D5">
            <w:pPr>
              <w:suppressAutoHyphens/>
              <w:jc w:val="center"/>
              <w:rPr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>средство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0C9" w:rsidRPr="001806D5" w:rsidRDefault="006530C9" w:rsidP="001806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Челябинская область,</w:t>
            </w:r>
          </w:p>
          <w:p w:rsidR="006530C9" w:rsidRPr="001806D5" w:rsidRDefault="006530C9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Сосновский район, </w:t>
            </w:r>
          </w:p>
          <w:p w:rsidR="006530C9" w:rsidRPr="001806D5" w:rsidRDefault="006530C9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пос. Саргазы, </w:t>
            </w:r>
          </w:p>
          <w:p w:rsidR="006530C9" w:rsidRPr="001806D5" w:rsidRDefault="006530C9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ул. Мичурина, 10 а</w:t>
            </w:r>
          </w:p>
        </w:tc>
        <w:tc>
          <w:tcPr>
            <w:tcW w:w="5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0C9" w:rsidRDefault="006530C9" w:rsidP="006530C9">
            <w:pPr>
              <w:numPr>
                <w:ilvl w:val="0"/>
                <w:numId w:val="16"/>
              </w:numPr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lang w:eastAsia="zh-CN"/>
              </w:rPr>
              <w:t>Трактор колесный</w:t>
            </w:r>
            <w:proofErr w:type="gramStart"/>
            <w:r>
              <w:rPr>
                <w:color w:val="000000"/>
                <w:lang w:eastAsia="zh-CN"/>
              </w:rPr>
              <w:t xml:space="preserve"> Т</w:t>
            </w:r>
            <w:proofErr w:type="gramEnd"/>
            <w:r>
              <w:rPr>
                <w:color w:val="000000"/>
                <w:lang w:eastAsia="zh-CN"/>
              </w:rPr>
              <w:t xml:space="preserve"> 150К. </w:t>
            </w:r>
          </w:p>
          <w:p w:rsidR="006530C9" w:rsidRDefault="006530C9" w:rsidP="006530C9">
            <w:pPr>
              <w:numPr>
                <w:ilvl w:val="0"/>
                <w:numId w:val="16"/>
              </w:numPr>
              <w:suppressAutoHyphens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Год выпуска машины – 1990. </w:t>
            </w:r>
          </w:p>
          <w:p w:rsidR="006530C9" w:rsidRDefault="006530C9" w:rsidP="006530C9">
            <w:pPr>
              <w:numPr>
                <w:ilvl w:val="0"/>
                <w:numId w:val="16"/>
              </w:numPr>
              <w:suppressAutoHyphens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Заводской № машины (рамы) – 526818. </w:t>
            </w:r>
          </w:p>
          <w:p w:rsidR="006530C9" w:rsidRDefault="006530C9" w:rsidP="006530C9">
            <w:pPr>
              <w:numPr>
                <w:ilvl w:val="0"/>
                <w:numId w:val="16"/>
              </w:numPr>
              <w:suppressAutoHyphens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Двигатель № СМД 60 б/</w:t>
            </w:r>
            <w:proofErr w:type="gramStart"/>
            <w:r>
              <w:rPr>
                <w:color w:val="000000"/>
                <w:lang w:eastAsia="zh-CN"/>
              </w:rPr>
              <w:t>г</w:t>
            </w:r>
            <w:proofErr w:type="gramEnd"/>
            <w:r>
              <w:rPr>
                <w:color w:val="000000"/>
                <w:lang w:eastAsia="zh-CN"/>
              </w:rPr>
              <w:t xml:space="preserve">. </w:t>
            </w:r>
          </w:p>
          <w:p w:rsidR="006530C9" w:rsidRDefault="006530C9" w:rsidP="006530C9">
            <w:pPr>
              <w:numPr>
                <w:ilvl w:val="0"/>
                <w:numId w:val="16"/>
              </w:numPr>
              <w:suppressAutoHyphens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Коробка передач № 14815. </w:t>
            </w:r>
          </w:p>
          <w:p w:rsidR="006530C9" w:rsidRDefault="006530C9" w:rsidP="006530C9">
            <w:pPr>
              <w:numPr>
                <w:ilvl w:val="0"/>
                <w:numId w:val="16"/>
              </w:numPr>
              <w:suppressAutoHyphens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Основной ведущий мост (мосты) № </w:t>
            </w:r>
            <w:proofErr w:type="gramStart"/>
            <w:r>
              <w:rPr>
                <w:color w:val="000000"/>
                <w:lang w:eastAsia="zh-CN"/>
              </w:rPr>
              <w:t>п</w:t>
            </w:r>
            <w:proofErr w:type="gramEnd"/>
            <w:r>
              <w:rPr>
                <w:color w:val="000000"/>
                <w:lang w:eastAsia="zh-CN"/>
              </w:rPr>
              <w:t xml:space="preserve">/м. 570699. </w:t>
            </w:r>
          </w:p>
          <w:p w:rsidR="006530C9" w:rsidRDefault="006530C9" w:rsidP="006530C9">
            <w:pPr>
              <w:numPr>
                <w:ilvl w:val="0"/>
                <w:numId w:val="16"/>
              </w:numPr>
              <w:suppressAutoHyphens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Вид движителя – колесный. </w:t>
            </w:r>
          </w:p>
          <w:p w:rsidR="006530C9" w:rsidRDefault="006530C9" w:rsidP="006530C9">
            <w:pPr>
              <w:numPr>
                <w:ilvl w:val="0"/>
                <w:numId w:val="16"/>
              </w:numPr>
              <w:suppressAutoHyphens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Мощность двигателя, кВт (</w:t>
            </w:r>
            <w:proofErr w:type="spellStart"/>
            <w:r>
              <w:rPr>
                <w:color w:val="000000"/>
                <w:lang w:eastAsia="zh-CN"/>
              </w:rPr>
              <w:t>л.с</w:t>
            </w:r>
            <w:proofErr w:type="spellEnd"/>
            <w:r>
              <w:rPr>
                <w:color w:val="000000"/>
                <w:lang w:eastAsia="zh-CN"/>
              </w:rPr>
              <w:t xml:space="preserve">.) – 121,5 (165). Конструкционная масса, </w:t>
            </w:r>
            <w:proofErr w:type="gramStart"/>
            <w:r>
              <w:rPr>
                <w:color w:val="000000"/>
                <w:lang w:eastAsia="zh-CN"/>
              </w:rPr>
              <w:t>кг</w:t>
            </w:r>
            <w:proofErr w:type="gramEnd"/>
            <w:r>
              <w:rPr>
                <w:color w:val="000000"/>
                <w:lang w:eastAsia="zh-CN"/>
              </w:rPr>
              <w:t xml:space="preserve"> – 8 005. </w:t>
            </w:r>
          </w:p>
          <w:p w:rsidR="006530C9" w:rsidRDefault="006530C9" w:rsidP="006530C9">
            <w:pPr>
              <w:numPr>
                <w:ilvl w:val="0"/>
                <w:numId w:val="16"/>
              </w:numPr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Максимальная конструктивная скорость, </w:t>
            </w:r>
            <w:proofErr w:type="gramStart"/>
            <w:r>
              <w:rPr>
                <w:color w:val="000000"/>
                <w:lang w:eastAsia="zh-CN"/>
              </w:rPr>
              <w:t>км</w:t>
            </w:r>
            <w:proofErr w:type="gramEnd"/>
            <w:r>
              <w:rPr>
                <w:color w:val="000000"/>
                <w:lang w:eastAsia="zh-CN"/>
              </w:rPr>
              <w:t>/час – 30,08. Габаритные размеры – 6 000*2 408*3 195.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0C9" w:rsidRDefault="006530C9">
            <w:pPr>
              <w:suppressAutoHyphens/>
              <w:jc w:val="center"/>
              <w:rPr>
                <w:color w:val="FF0000"/>
                <w:sz w:val="28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 110 000,00 (в </w:t>
            </w:r>
            <w:proofErr w:type="spellStart"/>
            <w:r>
              <w:rPr>
                <w:kern w:val="2"/>
                <w:sz w:val="20"/>
                <w:szCs w:val="20"/>
                <w:lang w:eastAsia="zh-CN"/>
              </w:rPr>
              <w:t>т.ч</w:t>
            </w:r>
            <w:proofErr w:type="spellEnd"/>
            <w:r>
              <w:rPr>
                <w:kern w:val="2"/>
                <w:sz w:val="20"/>
                <w:szCs w:val="20"/>
                <w:lang w:eastAsia="zh-CN"/>
              </w:rPr>
              <w:t>. НДС)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0C9" w:rsidRDefault="006530C9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>
              <w:rPr>
                <w:spacing w:val="-1"/>
                <w:kern w:val="2"/>
                <w:lang w:eastAsia="zh-CN" w:bidi="hi-IN"/>
              </w:rPr>
              <w:t>22 000,00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0C9" w:rsidRDefault="006530C9">
            <w:pPr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  <w:p w:rsidR="006530C9" w:rsidRDefault="006530C9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>
              <w:rPr>
                <w:spacing w:val="-1"/>
                <w:kern w:val="2"/>
                <w:lang w:eastAsia="zh-CN" w:bidi="hi-IN"/>
              </w:rPr>
              <w:t>5 500,00</w:t>
            </w:r>
          </w:p>
          <w:p w:rsidR="006530C9" w:rsidRDefault="006530C9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1806D5" w:rsidRPr="001806D5" w:rsidRDefault="001806D5" w:rsidP="001806D5">
      <w:pPr>
        <w:ind w:firstLine="567"/>
        <w:jc w:val="both"/>
        <w:rPr>
          <w:iCs/>
        </w:rPr>
      </w:pP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>Извещение о проведен</w:t>
      </w:r>
      <w:proofErr w:type="gramStart"/>
      <w:r w:rsidRPr="001806D5">
        <w:rPr>
          <w:rFonts w:eastAsia="Calibri"/>
          <w:bCs/>
        </w:rPr>
        <w:t>ии ау</w:t>
      </w:r>
      <w:proofErr w:type="gramEnd"/>
      <w:r w:rsidRPr="001806D5">
        <w:rPr>
          <w:rFonts w:eastAsia="Calibri"/>
          <w:bCs/>
        </w:rPr>
        <w:t xml:space="preserve"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</w:t>
      </w:r>
      <w:proofErr w:type="gramStart"/>
      <w:r w:rsidRPr="001806D5">
        <w:rPr>
          <w:rFonts w:eastAsia="Calibri"/>
          <w:bCs/>
        </w:rPr>
        <w:t>оферты</w:t>
      </w:r>
      <w:proofErr w:type="gramEnd"/>
      <w:r w:rsidRPr="001806D5">
        <w:rPr>
          <w:rFonts w:eastAsia="Calibri"/>
          <w:bCs/>
        </w:rPr>
        <w:t xml:space="preserve"> и договор о задатке считается заключенным в письменной форме.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rFonts w:eastAsia="Calibri"/>
          <w:color w:val="000000"/>
        </w:rPr>
        <w:t xml:space="preserve">Задаток возвращается всем участникам аукциона, за исключением </w:t>
      </w:r>
      <w:r w:rsidRPr="001806D5">
        <w:rPr>
          <w:color w:val="000000"/>
        </w:rPr>
        <w:t>победителя аукциона (единственного участника) и участника аукциона, сделавш</w:t>
      </w:r>
      <w:r w:rsidRPr="001806D5">
        <w:rPr>
          <w:color w:val="000000"/>
        </w:rPr>
        <w:t>е</w:t>
      </w:r>
      <w:r w:rsidRPr="001806D5">
        <w:rPr>
          <w:color w:val="000000"/>
        </w:rPr>
        <w:t xml:space="preserve">го предпоследнее предложение о цене договора, в течение 5 (пяти) календарных дней </w:t>
      </w:r>
      <w:proofErr w:type="gramStart"/>
      <w:r w:rsidRPr="001806D5">
        <w:rPr>
          <w:color w:val="000000"/>
        </w:rPr>
        <w:t>с даты подведения</w:t>
      </w:r>
      <w:proofErr w:type="gramEnd"/>
      <w:r w:rsidRPr="001806D5">
        <w:rPr>
          <w:color w:val="000000"/>
        </w:rPr>
        <w:t xml:space="preserve"> итогов аукциона. Задаток, перечисленный поб</w:t>
      </w:r>
      <w:r w:rsidRPr="001806D5">
        <w:rPr>
          <w:color w:val="000000"/>
        </w:rPr>
        <w:t>е</w:t>
      </w:r>
      <w:r w:rsidRPr="001806D5">
        <w:rPr>
          <w:color w:val="000000"/>
        </w:rPr>
        <w:t>дителем аукциона (единственным участником, участником, сделавшим предпоследнее предложение о цене договора, в случае заключения с такими учас</w:t>
      </w:r>
      <w:r w:rsidRPr="001806D5">
        <w:rPr>
          <w:color w:val="000000"/>
        </w:rPr>
        <w:t>т</w:t>
      </w:r>
      <w:r w:rsidRPr="001806D5">
        <w:rPr>
          <w:color w:val="000000"/>
        </w:rPr>
        <w:t>никами договора купли-продажи) засчитывается в сумму платежа по договору купли-продажи.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Участнику аукциона, сделавшему предпоследнее предложение о цене договора, задаток возвращается в течение 5 (пяти) календарных дней со дня подписания договора купли-продажи победителем аукциона.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При уклонении или отказе Победителя аукциона (единственного участника) и участника аукциона, сделавшего предпоследнее предложение о цене договора, от заключения в установленный срок договора купли-продажи имущества, Победитель аукциона (единственный участник) и участник аукциона, сделавший предпоследнее предложение о цене договора, утрачивают право на заключение указанного договора, задаток не возвращается.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Участнику аукциона, сделавшему предпоследнее предложение о цене договора, (единственному участнику) задаток возвращается в течение 5 (пяти) календарных дней со дня принятия Продавцом решения о не заключении с таким участником договора купли-продажи.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</w:rPr>
      </w:pPr>
      <w:r w:rsidRPr="001806D5">
        <w:rPr>
          <w:rFonts w:eastAsia="Calibri"/>
          <w:bCs/>
          <w:color w:val="000000"/>
        </w:rPr>
        <w:t>Порядок определения победителя аукциона: представлен в разделе 9 «</w:t>
      </w:r>
      <w:r w:rsidRPr="001806D5">
        <w:rPr>
          <w:color w:val="000000"/>
        </w:rPr>
        <w:t>Порядок проведения аукциона</w:t>
      </w:r>
      <w:r w:rsidRPr="001806D5">
        <w:rPr>
          <w:rFonts w:eastAsia="Calibri"/>
          <w:bCs/>
          <w:color w:val="000000"/>
        </w:rPr>
        <w:t>» Документации об аукционе.</w:t>
      </w:r>
    </w:p>
    <w:p w:rsidR="001806D5" w:rsidRPr="001806D5" w:rsidRDefault="001806D5" w:rsidP="001806D5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="Calibri"/>
          <w:bCs/>
        </w:rPr>
      </w:pPr>
      <w:r w:rsidRPr="001806D5">
        <w:rPr>
          <w:rFonts w:eastAsia="Calibri"/>
          <w:bCs/>
        </w:rPr>
        <w:t>Форма заявки на участие в торгах: Приложение 1 к Документации об аукционе.</w:t>
      </w:r>
    </w:p>
    <w:p w:rsidR="001806D5" w:rsidRPr="001806D5" w:rsidRDefault="001806D5" w:rsidP="001806D5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lang w:eastAsia="en-US"/>
        </w:rPr>
      </w:pPr>
      <w:r w:rsidRPr="001806D5">
        <w:rPr>
          <w:b/>
          <w:bCs/>
          <w:lang w:eastAsia="en-US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1806D5">
        <w:rPr>
          <w:bCs/>
          <w:lang w:eastAsia="en-US"/>
        </w:rPr>
        <w:t>: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Заявка на участие в торгах по форме приложения 1 к Документации об аукционе</w:t>
      </w:r>
      <w:r w:rsidRPr="001806D5">
        <w:rPr>
          <w:i/>
        </w:rPr>
        <w:t>,</w:t>
      </w:r>
      <w:r w:rsidRPr="001806D5">
        <w:t xml:space="preserve"> содержащая фирменное наименование (наименование), св</w:t>
      </w:r>
      <w:r w:rsidRPr="001806D5">
        <w:t>е</w:t>
      </w:r>
      <w:r w:rsidRPr="001806D5">
        <w:t>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юридических лиц:</w:t>
      </w:r>
      <w:r w:rsidRPr="001806D5">
        <w:t xml:space="preserve"> выписка из Единого государственного реестра юридических лиц (выписка из ЕГРЮЛ), полученная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кциона, или нотариально заверенную копию такой выписки.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индивидуальных предпринимателей:</w:t>
      </w:r>
      <w:r w:rsidRPr="001806D5">
        <w:t xml:space="preserve"> выписка из Единого государственного реестра индивидуальных предпринимателей (выписка из ЕГРИП), полученная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кциона, или нот</w:t>
      </w:r>
      <w:r w:rsidRPr="001806D5">
        <w:t>а</w:t>
      </w:r>
      <w:r w:rsidRPr="001806D5">
        <w:t>риально заверенную копию такой выписки.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 xml:space="preserve">Для иных физических лиц: </w:t>
      </w:r>
      <w:r w:rsidRPr="001806D5">
        <w:t>копия документа, удостоверяющего личность. Для граждан РФ - копию общегражданского паспорта РФ (разворот 2-3 страницы и страница с отметкой о регистрации).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иностранных лиц:</w:t>
      </w:r>
      <w:r w:rsidRPr="001806D5">
        <w:t xml:space="preserve"> 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Документ, подтверждающий полномочия лица на осуществление действий от имени участника торгов - юридического лица, в соответствии с кот</w:t>
      </w:r>
      <w:r w:rsidRPr="001806D5">
        <w:t>о</w:t>
      </w:r>
      <w:r w:rsidRPr="001806D5">
        <w:t>рым такое лицо обладает правом действовать от имени участника торгов без доверенности. Документ, подтверждающий полномочия лица на осуществл</w:t>
      </w:r>
      <w:r w:rsidRPr="001806D5">
        <w:t>е</w:t>
      </w:r>
      <w:r w:rsidRPr="001806D5">
        <w:t>ние действий от имени участника торгов - юридического лица, физического лица, которым является доверенность в простой письменной форме либо н</w:t>
      </w:r>
      <w:r w:rsidRPr="001806D5">
        <w:t>о</w:t>
      </w:r>
      <w:r w:rsidRPr="001806D5">
        <w:t>тариально удостоверенная доверенность или доверенность, приравненная к нотариально удостоверенной в соответствии с гражданским законодател</w:t>
      </w:r>
      <w:r w:rsidRPr="001806D5">
        <w:t>ь</w:t>
      </w:r>
      <w:r w:rsidRPr="001806D5">
        <w:t>ством Российской Федерации (при осуществлении действий представителем).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Копии учредительных документов (для юридических лиц).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Решение о согласии на совершение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lastRenderedPageBreak/>
        <w:t>Указанное решение оформляется в соответствии с действующим законодательством Российской Федерации и должно в обязательном порядке с</w:t>
      </w:r>
      <w:r w:rsidRPr="001806D5">
        <w:t>о</w:t>
      </w:r>
      <w:r w:rsidRPr="001806D5">
        <w:t xml:space="preserve">держать: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сведения о лицах, являющихся сторонами сделки;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максимальную сумму сделки;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предмет сделки (дата/наименование аукциона, № лота, адрес/площадь объекта);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- иные существенные условия сделки.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  <w:rPr>
          <w:lang w:eastAsia="en-US"/>
        </w:rPr>
      </w:pPr>
      <w:r w:rsidRPr="001806D5">
        <w:rPr>
          <w:rFonts w:eastAsia="Calibri"/>
        </w:rPr>
        <w:t xml:space="preserve">1.10. </w:t>
      </w:r>
      <w:r w:rsidRPr="001806D5">
        <w:rPr>
          <w:rFonts w:eastAsia="Calibri"/>
          <w:b/>
        </w:rPr>
        <w:t>Срок, место и порядок представления Документации об аукционе</w:t>
      </w:r>
      <w:r w:rsidRPr="001806D5">
        <w:rPr>
          <w:rFonts w:eastAsia="Calibri"/>
        </w:rPr>
        <w:t>, электронный адрес сайта в информационно-телекоммуникационной сети Интернет, на котором размещается Извещение о проведен</w:t>
      </w:r>
      <w:proofErr w:type="gramStart"/>
      <w:r w:rsidRPr="001806D5">
        <w:rPr>
          <w:rFonts w:eastAsia="Calibri"/>
        </w:rPr>
        <w:t>ии ау</w:t>
      </w:r>
      <w:proofErr w:type="gramEnd"/>
      <w:r w:rsidRPr="001806D5">
        <w:rPr>
          <w:rFonts w:eastAsia="Calibri"/>
        </w:rPr>
        <w:t>кциона: Извещение о проведен</w:t>
      </w:r>
      <w:proofErr w:type="gramStart"/>
      <w:r w:rsidRPr="001806D5">
        <w:rPr>
          <w:rFonts w:eastAsia="Calibri"/>
        </w:rPr>
        <w:t>ии ау</w:t>
      </w:r>
      <w:proofErr w:type="gramEnd"/>
      <w:r w:rsidRPr="001806D5">
        <w:rPr>
          <w:rFonts w:eastAsia="Calibri"/>
        </w:rPr>
        <w:t>кциона размещается на</w:t>
      </w:r>
      <w:r w:rsidRPr="001806D5">
        <w:rPr>
          <w:lang w:eastAsia="en-US"/>
        </w:rPr>
        <w:t xml:space="preserve"> официальных сайтах торгов. С </w:t>
      </w:r>
      <w:r w:rsidRPr="001806D5">
        <w:rPr>
          <w:rFonts w:eastAsia="Calibri"/>
        </w:rPr>
        <w:t>Документацией об аукционе</w:t>
      </w:r>
      <w:r w:rsidRPr="001806D5">
        <w:rPr>
          <w:lang w:eastAsia="en-US"/>
        </w:rPr>
        <w:t xml:space="preserve"> можно ознакомиться </w:t>
      </w:r>
      <w:proofErr w:type="gramStart"/>
      <w:r w:rsidRPr="001806D5">
        <w:rPr>
          <w:lang w:eastAsia="en-US"/>
        </w:rPr>
        <w:t>с даты размещения извещения о проведении аукциона на официальных сайтах торгов до даты оконч</w:t>
      </w:r>
      <w:r w:rsidRPr="001806D5">
        <w:rPr>
          <w:lang w:eastAsia="en-US"/>
        </w:rPr>
        <w:t>а</w:t>
      </w:r>
      <w:r w:rsidRPr="001806D5">
        <w:rPr>
          <w:lang w:eastAsia="en-US"/>
        </w:rPr>
        <w:t>ния срока приема заявок на участие</w:t>
      </w:r>
      <w:proofErr w:type="gramEnd"/>
      <w:r w:rsidRPr="001806D5">
        <w:rPr>
          <w:lang w:eastAsia="en-US"/>
        </w:rPr>
        <w:t xml:space="preserve"> в аукционе на официальных сайтах торгов.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  <w:b/>
        </w:rPr>
        <w:t>Порядок ознакомления  участников торгов с условиями договора</w:t>
      </w:r>
      <w:r w:rsidRPr="001806D5">
        <w:rPr>
          <w:rFonts w:eastAsia="Calibri"/>
        </w:rPr>
        <w:t>, заключаемого по итогам проведения торгов, порядок предоставления разъя</w:t>
      </w:r>
      <w:r w:rsidRPr="001806D5">
        <w:rPr>
          <w:rFonts w:eastAsia="Calibri"/>
        </w:rPr>
        <w:t>с</w:t>
      </w:r>
      <w:r w:rsidRPr="001806D5">
        <w:rPr>
          <w:rFonts w:eastAsia="Calibri"/>
        </w:rPr>
        <w:t>нений положений документации об аукционе и осмотр объектов:</w:t>
      </w:r>
    </w:p>
    <w:p w:rsidR="001806D5" w:rsidRPr="001806D5" w:rsidRDefault="00431170" w:rsidP="0043117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1806D5" w:rsidRPr="001806D5">
        <w:rPr>
          <w:rFonts w:eastAsia="Calibri"/>
        </w:rPr>
        <w:t xml:space="preserve"> С условиями договора заключаемого по итогам проведения торгов, можно ознакомиться на официальных сайтах торгов </w:t>
      </w:r>
      <w:r w:rsidR="001806D5" w:rsidRPr="001806D5">
        <w:rPr>
          <w:lang w:eastAsia="en-US"/>
        </w:rPr>
        <w:t>с даты размещения извещ</w:t>
      </w:r>
      <w:r w:rsidR="001806D5" w:rsidRPr="001806D5">
        <w:rPr>
          <w:lang w:eastAsia="en-US"/>
        </w:rPr>
        <w:t>е</w:t>
      </w:r>
      <w:r w:rsidR="001806D5" w:rsidRPr="001806D5">
        <w:rPr>
          <w:lang w:eastAsia="en-US"/>
        </w:rPr>
        <w:t>ния о проведен</w:t>
      </w:r>
      <w:proofErr w:type="gramStart"/>
      <w:r w:rsidR="001806D5" w:rsidRPr="001806D5">
        <w:rPr>
          <w:lang w:eastAsia="en-US"/>
        </w:rPr>
        <w:t>ии ау</w:t>
      </w:r>
      <w:proofErr w:type="gramEnd"/>
      <w:r w:rsidR="001806D5" w:rsidRPr="001806D5">
        <w:rPr>
          <w:lang w:eastAsia="en-US"/>
        </w:rPr>
        <w:t>кциона на официальных сайтах торгов до даты окончания срока приема заявок на участие в аукционе</w:t>
      </w:r>
      <w:r w:rsidR="001806D5" w:rsidRPr="001806D5">
        <w:rPr>
          <w:rFonts w:eastAsia="Calibri"/>
        </w:rPr>
        <w:t>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Заинтересованное лицо вправе направить на электронный адрес Оператора электронной площадки запрос о разъяснении размещенной информации.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Такой запрос в режиме реального времени направляется в «личный кабинет» на электронной площадке для рассмотрения при условии, что запрос поступил не позднее 5 (пяти) рабочих дней до даты окончания приема заявок на участие в электронном аукционе.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В срок не позднее 5 (пяти) рабочих дней со дня, следующего за днем получения Организатором торгов запроса заинтересованного лица, Организатор торгов предоставляет Оператору электронной площадки для размещения в открытом доступе разъяснение, подготовленное Организатором торгов, с ук</w:t>
      </w:r>
      <w:r w:rsidRPr="001806D5">
        <w:rPr>
          <w:lang w:eastAsia="en-US"/>
        </w:rPr>
        <w:t>а</w:t>
      </w:r>
      <w:r w:rsidRPr="001806D5">
        <w:rPr>
          <w:lang w:eastAsia="en-US"/>
        </w:rPr>
        <w:t>занием предмета запроса, но без указания лица, от которого поступил запрос.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 xml:space="preserve">Любое заинтересованное лицо со дня начала приема заявок </w:t>
      </w:r>
      <w:r w:rsidRPr="001806D5">
        <w:rPr>
          <w:color w:val="000000"/>
          <w:lang w:eastAsia="en-US"/>
        </w:rPr>
        <w:t>до даты окончания срока приема заявок на участие в аукционе</w:t>
      </w:r>
      <w:r w:rsidRPr="001806D5">
        <w:rPr>
          <w:lang w:eastAsia="en-US"/>
        </w:rPr>
        <w:t xml:space="preserve"> вправе осмотреть выста</w:t>
      </w:r>
      <w:r w:rsidRPr="001806D5">
        <w:rPr>
          <w:lang w:eastAsia="en-US"/>
        </w:rPr>
        <w:t>в</w:t>
      </w:r>
      <w:r w:rsidRPr="001806D5">
        <w:rPr>
          <w:lang w:eastAsia="en-US"/>
        </w:rPr>
        <w:t>ленное на продажу имущество. Запрос на осмотр выставленного на продажу имущества (Приложение 3 к Документации об аукционе) может быть напра</w:t>
      </w:r>
      <w:r w:rsidRPr="001806D5">
        <w:rPr>
          <w:lang w:eastAsia="en-US"/>
        </w:rPr>
        <w:t>в</w:t>
      </w:r>
      <w:r w:rsidRPr="001806D5">
        <w:rPr>
          <w:lang w:eastAsia="en-US"/>
        </w:rPr>
        <w:t xml:space="preserve">лен в форме электронного документа на адрес электронной почты </w:t>
      </w:r>
      <w:hyperlink r:id="rId9" w:history="1">
        <w:r w:rsidRPr="001806D5">
          <w:rPr>
            <w:rFonts w:ascii="Calibri" w:hAnsi="Calibri"/>
            <w:color w:val="0000FF"/>
            <w:u w:val="single"/>
            <w:lang w:val="en-US" w:eastAsia="en-US"/>
          </w:rPr>
          <w:t>cypysheva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-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olga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@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mail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.</w:t>
        </w:r>
        <w:proofErr w:type="spellStart"/>
        <w:r w:rsidRPr="001806D5">
          <w:rPr>
            <w:rFonts w:ascii="Calibri" w:hAnsi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1806D5">
        <w:rPr>
          <w:lang w:eastAsia="en-US"/>
        </w:rPr>
        <w:t xml:space="preserve"> , не </w:t>
      </w:r>
      <w:proofErr w:type="gramStart"/>
      <w:r w:rsidRPr="001806D5">
        <w:rPr>
          <w:lang w:eastAsia="en-US"/>
        </w:rPr>
        <w:t>позднее</w:t>
      </w:r>
      <w:proofErr w:type="gramEnd"/>
      <w:r w:rsidRPr="001806D5">
        <w:rPr>
          <w:lang w:eastAsia="en-US"/>
        </w:rPr>
        <w:t xml:space="preserve"> чем за три рабочих дня до даты окончания срока подачи заявок на участие в аукционе.</w:t>
      </w:r>
    </w:p>
    <w:p w:rsidR="001806D5" w:rsidRPr="001806D5" w:rsidRDefault="001806D5" w:rsidP="001806D5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/>
          <w:color w:val="0000FF"/>
          <w:kern w:val="3"/>
          <w:u w:val="single"/>
          <w:lang w:eastAsia="en-US"/>
        </w:rPr>
      </w:pPr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Требования к лицам, желающим осмотреть выставленное на аукцион имущество: </w:t>
      </w:r>
    </w:p>
    <w:p w:rsidR="001806D5" w:rsidRPr="001806D5" w:rsidRDefault="001806D5" w:rsidP="001806D5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/>
          <w:color w:val="0000FF"/>
          <w:kern w:val="3"/>
          <w:u w:val="single"/>
          <w:lang w:eastAsia="en-US"/>
        </w:rPr>
      </w:pPr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Соблюдение даты и времени, </w:t>
      </w:r>
      <w:proofErr w:type="gramStart"/>
      <w:r w:rsidRPr="001806D5">
        <w:rPr>
          <w:rFonts w:ascii="Calibri" w:hAnsi="Calibri"/>
          <w:color w:val="0000FF"/>
          <w:kern w:val="3"/>
          <w:u w:val="single"/>
          <w:lang w:eastAsia="en-US"/>
        </w:rPr>
        <w:t>назначенных</w:t>
      </w:r>
      <w:proofErr w:type="gramEnd"/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 для осмотра имущества.</w:t>
      </w:r>
    </w:p>
    <w:p w:rsidR="001806D5" w:rsidRPr="001806D5" w:rsidRDefault="001806D5" w:rsidP="001806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806D5">
        <w:rPr>
          <w:lang w:eastAsia="en-US"/>
        </w:rPr>
        <w:t>Предъявление документа, удостоверяющего личность, либо доверенности (в простой письменной форме на представление интересов) на осмотр объекта от лица, оформившего заявку на осмотр имущества.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1806D5">
        <w:rPr>
          <w:lang w:eastAsia="en-US"/>
        </w:rPr>
        <w:t xml:space="preserve">С документами по имуществу можно ознакомиться </w:t>
      </w:r>
      <w:r w:rsidRPr="001806D5">
        <w:rPr>
          <w:color w:val="000000"/>
          <w:lang w:eastAsia="en-US"/>
        </w:rPr>
        <w:t>с даты размещения извещения о проведении аукциона на официальных сайтах торгов до даты окончания срока приема заявок на участие в аукционе</w:t>
      </w:r>
      <w:r w:rsidRPr="001806D5">
        <w:rPr>
          <w:lang w:eastAsia="en-US"/>
        </w:rPr>
        <w:t xml:space="preserve">, направив запрос на адрес электронной почты </w:t>
      </w:r>
      <w:hyperlink r:id="rId10" w:history="1">
        <w:r w:rsidRPr="001806D5">
          <w:rPr>
            <w:rFonts w:ascii="Calibri" w:hAnsi="Calibri"/>
            <w:color w:val="0000FF"/>
            <w:u w:val="single"/>
            <w:lang w:val="en-US" w:eastAsia="en-US"/>
          </w:rPr>
          <w:t>cypysheva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-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olga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@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mail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.</w:t>
        </w:r>
        <w:proofErr w:type="spellStart"/>
        <w:r w:rsidRPr="001806D5">
          <w:rPr>
            <w:rFonts w:ascii="Calibri" w:hAnsi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1806D5">
        <w:rPr>
          <w:lang w:eastAsia="en-US"/>
        </w:rPr>
        <w:t>. По истечении 2 (двух) раб</w:t>
      </w:r>
      <w:r w:rsidRPr="001806D5">
        <w:rPr>
          <w:lang w:eastAsia="en-US"/>
        </w:rPr>
        <w:t>о</w:t>
      </w:r>
      <w:r w:rsidRPr="001806D5">
        <w:rPr>
          <w:lang w:eastAsia="en-US"/>
        </w:rPr>
        <w:t>чих дней со дня поступления запроса Специализированная организация направляет информацию о месте, дате и времени выдачи документов для ознако</w:t>
      </w:r>
      <w:r w:rsidRPr="001806D5">
        <w:rPr>
          <w:lang w:eastAsia="en-US"/>
        </w:rPr>
        <w:t>м</w:t>
      </w:r>
      <w:r w:rsidRPr="001806D5">
        <w:rPr>
          <w:lang w:eastAsia="en-US"/>
        </w:rPr>
        <w:t>ления с</w:t>
      </w:r>
      <w:proofErr w:type="gramEnd"/>
      <w:r w:rsidRPr="001806D5">
        <w:rPr>
          <w:lang w:eastAsia="en-US"/>
        </w:rPr>
        <w:t xml:space="preserve"> информацией об имуществе.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Документооборот между Претендентами, участниками торгов, Специализированной организацией,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</w:t>
      </w:r>
      <w:r w:rsidRPr="001806D5">
        <w:t>о</w:t>
      </w:r>
      <w:r w:rsidRPr="001806D5">
        <w:t xml:space="preserve">вать от имени указанных лиц, за исключением договора купли-продажи имущества, который заключается в простой письменной форме. </w:t>
      </w:r>
      <w:proofErr w:type="gramStart"/>
      <w:r w:rsidRPr="001806D5">
        <w:t>Наличие эле</w:t>
      </w:r>
      <w:r w:rsidRPr="001806D5">
        <w:t>к</w:t>
      </w:r>
      <w:r w:rsidRPr="001806D5">
        <w:t>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Специализированной организации либо Оператора и отправитель несет ответственность за подлинность и дост</w:t>
      </w:r>
      <w:r w:rsidRPr="001806D5">
        <w:t>о</w:t>
      </w:r>
      <w:r w:rsidRPr="001806D5">
        <w:t>верность таких документов и сведений (электронные документы, направляемые Оператором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proofErr w:type="gramEnd"/>
      <w:r w:rsidRPr="001806D5">
        <w:t xml:space="preserve"> от имени Оператора торгов). 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lastRenderedPageBreak/>
        <w:t>Организатор торгов вправе: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lang w:eastAsia="en-US"/>
        </w:rPr>
      </w:pPr>
      <w:r w:rsidRPr="001806D5">
        <w:rPr>
          <w:lang w:eastAsia="en-US"/>
        </w:rPr>
        <w:t xml:space="preserve">- отменить аукцион не </w:t>
      </w:r>
      <w:proofErr w:type="gramStart"/>
      <w:r w:rsidRPr="001806D5">
        <w:rPr>
          <w:lang w:eastAsia="en-US"/>
        </w:rPr>
        <w:t>позднее</w:t>
      </w:r>
      <w:proofErr w:type="gramEnd"/>
      <w:r w:rsidRPr="001806D5">
        <w:rPr>
          <w:lang w:eastAsia="en-US"/>
        </w:rPr>
        <w:t xml:space="preserve"> чем за 3 (три) дня до даты проведения аукциона. При этом задатки возвращаются заявителям в течение 5 (пяти) дней </w:t>
      </w:r>
      <w:proofErr w:type="gramStart"/>
      <w:r w:rsidRPr="001806D5">
        <w:rPr>
          <w:lang w:eastAsia="en-US"/>
        </w:rPr>
        <w:t>с даты публикации</w:t>
      </w:r>
      <w:proofErr w:type="gramEnd"/>
      <w:r w:rsidRPr="001806D5">
        <w:rPr>
          <w:lang w:eastAsia="en-US"/>
        </w:rPr>
        <w:t xml:space="preserve"> извещения об отказе от проведения аукциона на официальных сайтах торгов.</w:t>
      </w:r>
      <w:r w:rsidRPr="001806D5">
        <w:rPr>
          <w:b/>
          <w:lang w:eastAsia="en-US"/>
        </w:rPr>
        <w:t xml:space="preserve"> 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 xml:space="preserve">Оператор </w:t>
      </w:r>
      <w:r w:rsidRPr="001806D5">
        <w:rPr>
          <w:bCs/>
          <w:iCs/>
          <w:lang w:eastAsia="en-US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 w:rsidRPr="001806D5">
        <w:rPr>
          <w:lang w:eastAsia="en-US"/>
        </w:rPr>
        <w:t>дня со дня принятия с</w:t>
      </w:r>
      <w:r w:rsidRPr="001806D5">
        <w:rPr>
          <w:lang w:eastAsia="en-US"/>
        </w:rPr>
        <w:t>о</w:t>
      </w:r>
      <w:r w:rsidRPr="001806D5">
        <w:rPr>
          <w:lang w:eastAsia="en-US"/>
        </w:rPr>
        <w:t>ответствующего решения путем направления указанного сообщения в «личный кабинет» Претендентов.</w:t>
      </w:r>
    </w:p>
    <w:p w:rsidR="001806D5" w:rsidRPr="001806D5" w:rsidRDefault="001806D5" w:rsidP="001806D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</w:rPr>
        <w:t>Оператор приостанавливает проведение аукциона в случае технологического сбоя, зафиксированного программно-аппаратными средствами эле</w:t>
      </w:r>
      <w:r w:rsidRPr="001806D5">
        <w:rPr>
          <w:rFonts w:eastAsia="Calibri"/>
        </w:rPr>
        <w:t>к</w:t>
      </w:r>
      <w:r w:rsidRPr="001806D5">
        <w:rPr>
          <w:rFonts w:eastAsia="Calibri"/>
        </w:rPr>
        <w:t>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</w:t>
      </w:r>
      <w:r w:rsidRPr="001806D5">
        <w:rPr>
          <w:rFonts w:eastAsia="Calibri"/>
        </w:rPr>
        <w:t>е</w:t>
      </w:r>
      <w:r w:rsidRPr="001806D5">
        <w:rPr>
          <w:rFonts w:eastAsia="Calibri"/>
        </w:rPr>
        <w:t>ния аукциона, времени приостановления и возобновления аукциона, уведомляет об этом участников, а также направляет указанную информацию Орган</w:t>
      </w:r>
      <w:r w:rsidRPr="001806D5">
        <w:rPr>
          <w:rFonts w:eastAsia="Calibri"/>
        </w:rPr>
        <w:t>и</w:t>
      </w:r>
      <w:r w:rsidRPr="001806D5">
        <w:rPr>
          <w:rFonts w:eastAsia="Calibri"/>
        </w:rPr>
        <w:t xml:space="preserve">затору торгов для внесения в </w:t>
      </w:r>
      <w:r w:rsidRPr="001806D5">
        <w:t>протокол о результатах аукциона</w:t>
      </w:r>
      <w:r w:rsidRPr="001806D5">
        <w:rPr>
          <w:rFonts w:eastAsia="Calibri"/>
        </w:rPr>
        <w:t>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rFonts w:eastAsia="Calibri"/>
          <w:b/>
        </w:rPr>
        <w:t xml:space="preserve">Срок оплаты </w:t>
      </w:r>
      <w:r w:rsidRPr="001806D5">
        <w:rPr>
          <w:rFonts w:eastAsia="Calibri"/>
        </w:rPr>
        <w:t>приобретенного на аукционе имущества:</w:t>
      </w:r>
      <w:r w:rsidRPr="001806D5">
        <w:rPr>
          <w:rFonts w:eastAsia="Calibri"/>
          <w:b/>
        </w:rPr>
        <w:t xml:space="preserve"> </w:t>
      </w:r>
      <w:r w:rsidRPr="001806D5">
        <w:rPr>
          <w:rFonts w:eastAsia="Calibri"/>
        </w:rPr>
        <w:t xml:space="preserve">оплата оставшейся суммы  производится победителем аукциона в соответствии с договором купли-продажи в сроки и способом, согласованным сторонами, но не позднее не позднее </w:t>
      </w:r>
      <w:r w:rsidRPr="001806D5">
        <w:rPr>
          <w:rFonts w:eastAsia="Calibri"/>
          <w:b/>
          <w:bCs/>
        </w:rPr>
        <w:t xml:space="preserve">10 </w:t>
      </w:r>
      <w:r w:rsidRPr="001806D5">
        <w:rPr>
          <w:rFonts w:eastAsia="Calibri"/>
          <w:b/>
        </w:rPr>
        <w:t>(десяти) рабочих дней со дня заключения договора купли-продажи.</w:t>
      </w:r>
      <w:r w:rsidRPr="001806D5">
        <w:rPr>
          <w:rFonts w:eastAsia="Calibri"/>
        </w:rPr>
        <w:t xml:space="preserve"> Задаток, внесенный покупателем, засчитывается в оплату приобретенного имущества и перечисляется на счет Продавца в течение 5 (пяти) к</w:t>
      </w:r>
      <w:r w:rsidRPr="001806D5">
        <w:rPr>
          <w:rFonts w:eastAsia="Calibri"/>
        </w:rPr>
        <w:t>а</w:t>
      </w:r>
      <w:r w:rsidRPr="001806D5">
        <w:rPr>
          <w:rFonts w:eastAsia="Calibri"/>
        </w:rPr>
        <w:t>лендарных дней после заключения договора купли-продажи имущества. Факт оплаты имущества подтверждается выпиской со счета, указанного в догов</w:t>
      </w:r>
      <w:r w:rsidRPr="001806D5">
        <w:rPr>
          <w:rFonts w:eastAsia="Calibri"/>
        </w:rPr>
        <w:t>о</w:t>
      </w:r>
      <w:r w:rsidRPr="001806D5">
        <w:rPr>
          <w:rFonts w:eastAsia="Calibri"/>
        </w:rPr>
        <w:t>ре купли-продажи имущества.</w:t>
      </w:r>
      <w:r w:rsidRPr="001806D5">
        <w:rPr>
          <w:lang w:eastAsia="en-US"/>
        </w:rPr>
        <w:t xml:space="preserve"> 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1806D5">
        <w:rPr>
          <w:rFonts w:eastAsia="Calibri"/>
          <w:b/>
        </w:rPr>
        <w:t xml:space="preserve">Срок заключения договора купли-продажи: </w:t>
      </w:r>
      <w:r w:rsidRPr="001806D5">
        <w:rPr>
          <w:rFonts w:eastAsia="Calibri"/>
        </w:rPr>
        <w:t>договор купли-продажи имущества заключается  в срок не ранее 10 (десяти)  дней с даты подведения итогов аукциона, но не позднее 20 (двадцати) дней с даты подведения итогов аукциона, либо составления протокола о признании претендентов участн</w:t>
      </w:r>
      <w:r w:rsidRPr="001806D5">
        <w:rPr>
          <w:rFonts w:eastAsia="Calibri"/>
        </w:rPr>
        <w:t>и</w:t>
      </w:r>
      <w:r w:rsidRPr="001806D5">
        <w:rPr>
          <w:rFonts w:eastAsia="Calibri"/>
        </w:rPr>
        <w:t>ками аукциона в случае, если аукцион признан несостоявшимся по причине подачи единственной заявки на участие в аукционе либо признания участн</w:t>
      </w:r>
      <w:r w:rsidRPr="001806D5">
        <w:rPr>
          <w:rFonts w:eastAsia="Calibri"/>
        </w:rPr>
        <w:t>и</w:t>
      </w:r>
      <w:r w:rsidRPr="001806D5">
        <w:rPr>
          <w:rFonts w:eastAsia="Calibri"/>
        </w:rPr>
        <w:t>ком аукциона только одного</w:t>
      </w:r>
      <w:proofErr w:type="gramEnd"/>
      <w:r w:rsidRPr="001806D5">
        <w:rPr>
          <w:rFonts w:eastAsia="Calibri"/>
        </w:rPr>
        <w:t xml:space="preserve"> заявителя.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trike/>
          <w:lang w:eastAsia="en-US"/>
        </w:rPr>
      </w:pPr>
      <w:r w:rsidRPr="001806D5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</w:t>
      </w:r>
    </w:p>
    <w:p w:rsidR="001806D5" w:rsidRPr="001806D5" w:rsidRDefault="001806D5" w:rsidP="001806D5">
      <w:pPr>
        <w:tabs>
          <w:tab w:val="left" w:pos="0"/>
        </w:tabs>
        <w:ind w:firstLine="567"/>
        <w:contextualSpacing/>
        <w:jc w:val="both"/>
        <w:rPr>
          <w:lang w:eastAsia="en-US"/>
        </w:rPr>
      </w:pPr>
      <w:r w:rsidRPr="001806D5">
        <w:rPr>
          <w:lang w:eastAsia="en-US"/>
        </w:rPr>
        <w:t>При этом Продавец вправе передать участнику аукциона, сделавшему предпоследнее предложение о цене договора, проект договора купли-продажи. Задаток, внесенный участником аукциона, сделавшим предпоследнее предложение о цене договора, при заключении договора купли-продажи с таким участником аукциона, засчитывается в счет оплаты приобретаемого имущества. При этом заключение договора купли-продажи для участника аукциона, сделавшего предпоследнее предложение о цене договора, по цене договора, предложенной таким участником, является обязательным.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>В случае уклонения участника аукциона, сделавшего предпоследнее предложение о цене договора, от заключения договора купли-продажи, он утр</w:t>
      </w:r>
      <w:r w:rsidRPr="001806D5">
        <w:rPr>
          <w:rFonts w:eastAsia="Calibri"/>
          <w:bCs/>
        </w:rPr>
        <w:t>а</w:t>
      </w:r>
      <w:r w:rsidRPr="001806D5">
        <w:rPr>
          <w:rFonts w:eastAsia="Calibri"/>
          <w:bCs/>
        </w:rPr>
        <w:t>чивает право на заключение указанного договора, задаток ему не возвращается.</w:t>
      </w:r>
      <w:r w:rsidRPr="001806D5">
        <w:rPr>
          <w:rFonts w:eastAsia="Calibri"/>
          <w:b/>
          <w:bCs/>
          <w:sz w:val="26"/>
          <w:szCs w:val="26"/>
        </w:rPr>
        <w:t xml:space="preserve"> </w:t>
      </w:r>
      <w:r w:rsidRPr="001806D5">
        <w:rPr>
          <w:rFonts w:eastAsia="Calibri"/>
          <w:bCs/>
        </w:rPr>
        <w:t>Решение о признании участника аукциона, сделавшего предпоследнее предложение о цене договора, уклонившимися от подписания договора оформляется соответствующим протоколом, который подписывается членами Аукционной комиссии по торгам и размещается на официальных сайтах торгов и электронной площадке не позднее следующего рабочего дня после его подписания.</w:t>
      </w:r>
    </w:p>
    <w:p w:rsidR="001806D5" w:rsidRPr="001806D5" w:rsidRDefault="001806D5" w:rsidP="001806D5">
      <w:pPr>
        <w:tabs>
          <w:tab w:val="left" w:pos="0"/>
        </w:tabs>
        <w:ind w:firstLine="567"/>
        <w:contextualSpacing/>
        <w:jc w:val="both"/>
        <w:rPr>
          <w:lang w:eastAsia="en-US"/>
        </w:rPr>
      </w:pPr>
      <w:proofErr w:type="gramStart"/>
      <w:r w:rsidRPr="001806D5">
        <w:rPr>
          <w:lang w:eastAsia="en-US"/>
        </w:rPr>
        <w:t xml:space="preserve">В случае если аукцион признан несостоявшимся в связи с подачей единственной заявки на участие в аукционе, если единственная заявка на участие в аукционе и Претендент соответствует всем требованиям к участникам аукциона, или </w:t>
      </w:r>
      <w:r w:rsidRPr="001806D5">
        <w:t xml:space="preserve">только один Претендент признан участником аукциона, </w:t>
      </w:r>
      <w:r w:rsidRPr="001806D5">
        <w:rPr>
          <w:lang w:eastAsia="en-US"/>
        </w:rPr>
        <w:t>Продавец вправе предложить такому участнику заключить договор купли-продажи по начальной (стартовой) цене на условиях, изложенных в документации об ау</w:t>
      </w:r>
      <w:r w:rsidRPr="001806D5">
        <w:rPr>
          <w:lang w:eastAsia="en-US"/>
        </w:rPr>
        <w:t>к</w:t>
      </w:r>
      <w:r w:rsidRPr="001806D5">
        <w:rPr>
          <w:lang w:eastAsia="en-US"/>
        </w:rPr>
        <w:t>ционе.</w:t>
      </w:r>
      <w:proofErr w:type="gramEnd"/>
    </w:p>
    <w:p w:rsidR="001806D5" w:rsidRPr="001806D5" w:rsidRDefault="001806D5" w:rsidP="001806D5">
      <w:pPr>
        <w:tabs>
          <w:tab w:val="left" w:pos="0"/>
        </w:tabs>
        <w:ind w:firstLine="567"/>
        <w:jc w:val="both"/>
        <w:rPr>
          <w:rFonts w:eastAsia="Calibri"/>
        </w:rPr>
      </w:pPr>
      <w:r w:rsidRPr="001806D5">
        <w:t>Для лица, подавшего единственную заявку на участие в аукционе, и для лица, признанного единственным участником аукциона</w:t>
      </w:r>
      <w:r w:rsidRPr="001806D5">
        <w:rPr>
          <w:bCs/>
        </w:rPr>
        <w:t xml:space="preserve"> </w:t>
      </w:r>
      <w:r w:rsidRPr="001806D5">
        <w:t>заключение догов</w:t>
      </w:r>
      <w:r w:rsidRPr="001806D5">
        <w:t>о</w:t>
      </w:r>
      <w:r w:rsidRPr="001806D5">
        <w:t xml:space="preserve">ра купли-продажи также является обязательным. </w:t>
      </w:r>
      <w:r w:rsidRPr="001806D5">
        <w:rPr>
          <w:rFonts w:eastAsia="Calibri"/>
        </w:rPr>
        <w:t>При уклонении или отказе указанных лиц от подписания договора купли-продажи задаток им не возвр</w:t>
      </w:r>
      <w:r w:rsidRPr="001806D5">
        <w:rPr>
          <w:rFonts w:eastAsia="Calibri"/>
        </w:rPr>
        <w:t>а</w:t>
      </w:r>
      <w:r w:rsidRPr="001806D5">
        <w:rPr>
          <w:rFonts w:eastAsia="Calibri"/>
        </w:rPr>
        <w:t>щается.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1806D5" w:rsidRPr="001806D5" w:rsidRDefault="001806D5" w:rsidP="0043117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Оформление права собственности на приобретенное имущество осуществляется в соответствии с законодательством Российской Федерации и дог</w:t>
      </w:r>
      <w:r w:rsidRPr="001806D5">
        <w:rPr>
          <w:lang w:eastAsia="en-US"/>
        </w:rPr>
        <w:t>о</w:t>
      </w:r>
      <w:r w:rsidRPr="001806D5">
        <w:rPr>
          <w:lang w:eastAsia="en-US"/>
        </w:rPr>
        <w:t>вором купли-продажи.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lang w:eastAsia="en-US"/>
        </w:rPr>
      </w:pPr>
      <w:r w:rsidRPr="001806D5">
        <w:rPr>
          <w:b/>
          <w:lang w:eastAsia="en-US"/>
        </w:rPr>
        <w:lastRenderedPageBreak/>
        <w:t>Сроки, время подачи заявок и проведения аукциона</w:t>
      </w:r>
    </w:p>
    <w:p w:rsidR="001806D5" w:rsidRPr="001806D5" w:rsidRDefault="001806D5" w:rsidP="001806D5">
      <w:pPr>
        <w:jc w:val="center"/>
        <w:rPr>
          <w:bCs/>
        </w:rPr>
      </w:pPr>
      <w:r w:rsidRPr="001806D5">
        <w:rPr>
          <w:bCs/>
        </w:rPr>
        <w:t>(Указанное в настоящем извещении время – Московское)</w:t>
      </w:r>
    </w:p>
    <w:p w:rsidR="001806D5" w:rsidRPr="001806D5" w:rsidRDefault="001806D5" w:rsidP="00431170">
      <w:pPr>
        <w:jc w:val="both"/>
        <w:rPr>
          <w:bCs/>
        </w:rPr>
      </w:pPr>
      <w:r w:rsidRPr="001806D5">
        <w:rPr>
          <w:bCs/>
        </w:rPr>
        <w:t>(При исчислении сроков, указанных в настоящем извещении принимается время сервера электронной торговой площадки - Московское)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и время начала приема заявок на уча</w:t>
      </w:r>
      <w:r w:rsidR="00B5118B">
        <w:rPr>
          <w:lang w:eastAsia="en-US"/>
        </w:rPr>
        <w:t>стие в аукционе – 14 января 2022 года в 10</w:t>
      </w:r>
      <w:r w:rsidRPr="001806D5">
        <w:rPr>
          <w:lang w:eastAsia="en-US"/>
        </w:rPr>
        <w:t xml:space="preserve"> часов 00 минут.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и время окончания приема з</w:t>
      </w:r>
      <w:r w:rsidR="00B5118B">
        <w:rPr>
          <w:lang w:eastAsia="en-US"/>
        </w:rPr>
        <w:t>аявок на участие в аукционе – 14</w:t>
      </w:r>
      <w:r w:rsidRPr="001806D5">
        <w:rPr>
          <w:lang w:eastAsia="en-US"/>
        </w:rPr>
        <w:t xml:space="preserve"> февраля 2022 года в 15 часов 00 минут.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Время и место приема заявок круглосуточно по адресу: www.roseltorg.ru (секция — Имущественные торги).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признания претендентов участниками аукциона– 2</w:t>
      </w:r>
      <w:r w:rsidR="00B5118B">
        <w:rPr>
          <w:lang w:eastAsia="en-US"/>
        </w:rPr>
        <w:t>4 февраля 2022 года в 10 часов 00 минут</w:t>
      </w:r>
      <w:r w:rsidRPr="001806D5">
        <w:rPr>
          <w:lang w:eastAsia="en-US"/>
        </w:rPr>
        <w:t>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Проведение аукциона (дата и время начала приема предложе</w:t>
      </w:r>
      <w:r w:rsidR="00D97F43">
        <w:rPr>
          <w:lang w:eastAsia="en-US"/>
        </w:rPr>
        <w:t>ний от участников аукциона) – 28</w:t>
      </w:r>
      <w:bookmarkStart w:id="5" w:name="_GoBack"/>
      <w:bookmarkEnd w:id="5"/>
      <w:r w:rsidRPr="001806D5">
        <w:rPr>
          <w:lang w:eastAsia="en-US"/>
        </w:rPr>
        <w:t xml:space="preserve"> февраля 2022 года в 1</w:t>
      </w:r>
      <w:r w:rsidR="00B5118B">
        <w:rPr>
          <w:lang w:eastAsia="en-US"/>
        </w:rPr>
        <w:t>0</w:t>
      </w:r>
      <w:r w:rsidRPr="001806D5">
        <w:rPr>
          <w:lang w:eastAsia="en-US"/>
        </w:rPr>
        <w:t xml:space="preserve"> часов 00 минут по московск</w:t>
      </w:r>
      <w:r w:rsidRPr="001806D5">
        <w:rPr>
          <w:lang w:eastAsia="en-US"/>
        </w:rPr>
        <w:t>о</w:t>
      </w:r>
      <w:r w:rsidRPr="001806D5">
        <w:rPr>
          <w:lang w:eastAsia="en-US"/>
        </w:rPr>
        <w:t>му времени на электронной торговой площадке АО «Единая электронная торговая площадка» www.roseltorg.ru.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Место и срок подведения итогов аукциона: электронная площадка - АО «Единая электронная торговая площадка»</w:t>
      </w:r>
      <w:r>
        <w:rPr>
          <w:lang w:eastAsia="en-US"/>
        </w:rPr>
        <w:t xml:space="preserve"> </w:t>
      </w:r>
      <w:hyperlink r:id="rId11" w:history="1">
        <w:r w:rsidRPr="00287E46">
          <w:rPr>
            <w:rStyle w:val="a6"/>
            <w:lang w:eastAsia="en-US"/>
          </w:rPr>
          <w:t>www.roseltorg.ru</w:t>
        </w:r>
      </w:hyperlink>
      <w:r>
        <w:rPr>
          <w:lang w:eastAsia="en-US"/>
        </w:rPr>
        <w:t xml:space="preserve"> </w:t>
      </w:r>
      <w:r w:rsidRPr="001806D5">
        <w:rPr>
          <w:lang w:eastAsia="en-US"/>
        </w:rPr>
        <w:t xml:space="preserve"> в день провед</w:t>
      </w:r>
      <w:r w:rsidRPr="001806D5">
        <w:rPr>
          <w:lang w:eastAsia="en-US"/>
        </w:rPr>
        <w:t>е</w:t>
      </w:r>
      <w:r w:rsidRPr="001806D5">
        <w:rPr>
          <w:lang w:eastAsia="en-US"/>
        </w:rPr>
        <w:t xml:space="preserve">ния аукциона. </w:t>
      </w:r>
    </w:p>
    <w:p w:rsidR="00431170" w:rsidRPr="00431170" w:rsidRDefault="00431170" w:rsidP="00431170">
      <w:pPr>
        <w:widowControl w:val="0"/>
        <w:contextualSpacing/>
        <w:jc w:val="center"/>
        <w:rPr>
          <w:b/>
        </w:rPr>
      </w:pPr>
      <w:r w:rsidRPr="00431170">
        <w:rPr>
          <w:b/>
        </w:rPr>
        <w:t>Порядок регистрации на электронной площадке</w:t>
      </w:r>
    </w:p>
    <w:p w:rsidR="00431170" w:rsidRPr="00431170" w:rsidRDefault="00431170" w:rsidP="00431170">
      <w:pPr>
        <w:widowControl w:val="0"/>
        <w:ind w:firstLine="567"/>
        <w:jc w:val="both"/>
      </w:pPr>
      <w:r w:rsidRPr="00431170">
        <w:t>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431170" w:rsidRPr="00431170" w:rsidRDefault="00431170" w:rsidP="00431170">
      <w:pPr>
        <w:widowControl w:val="0"/>
        <w:ind w:firstLine="567"/>
        <w:jc w:val="both"/>
      </w:pPr>
      <w:r w:rsidRPr="00431170">
        <w:t>Регистрации на электронной площадке подлежат лица, ранее не зарегистрированные на электронной площадке или регистрация которых на эле</w:t>
      </w:r>
      <w:r w:rsidRPr="00431170">
        <w:t>к</w:t>
      </w:r>
      <w:r w:rsidRPr="00431170">
        <w:t>тронной площадке была ими прекращена.</w:t>
      </w:r>
    </w:p>
    <w:p w:rsidR="00431170" w:rsidRPr="00431170" w:rsidRDefault="00431170" w:rsidP="00431170">
      <w:pPr>
        <w:ind w:firstLine="567"/>
        <w:jc w:val="both"/>
      </w:pPr>
      <w:r w:rsidRPr="00431170">
        <w:t>Регистрация на электронной площадке проводится в соответствии с Регламентом электронной площадки.</w:t>
      </w:r>
    </w:p>
    <w:p w:rsidR="00431170" w:rsidRPr="00431170" w:rsidRDefault="00431170" w:rsidP="00431170">
      <w:pPr>
        <w:ind w:firstLine="567"/>
        <w:jc w:val="both"/>
        <w:rPr>
          <w:b/>
        </w:rPr>
      </w:pPr>
      <w:r w:rsidRPr="00431170">
        <w:rPr>
          <w:color w:val="FF0000"/>
        </w:rPr>
        <w:tab/>
      </w:r>
    </w:p>
    <w:p w:rsidR="00431170" w:rsidRPr="00431170" w:rsidRDefault="00431170" w:rsidP="00431170">
      <w:pPr>
        <w:jc w:val="center"/>
        <w:rPr>
          <w:b/>
          <w:lang w:eastAsia="en-US"/>
        </w:rPr>
      </w:pPr>
      <w:r w:rsidRPr="00431170">
        <w:rPr>
          <w:b/>
          <w:lang w:eastAsia="en-US"/>
        </w:rPr>
        <w:t>Требования к участникам аукциона</w:t>
      </w:r>
    </w:p>
    <w:p w:rsidR="00431170" w:rsidRPr="00431170" w:rsidRDefault="00431170" w:rsidP="00431170">
      <w:pPr>
        <w:jc w:val="center"/>
        <w:rPr>
          <w:b/>
          <w:lang w:eastAsia="en-US"/>
        </w:rPr>
      </w:pPr>
    </w:p>
    <w:p w:rsidR="00431170" w:rsidRPr="00431170" w:rsidRDefault="00431170" w:rsidP="00431170">
      <w:pPr>
        <w:ind w:firstLine="567"/>
        <w:jc w:val="both"/>
        <w:rPr>
          <w:lang w:eastAsia="en-US"/>
        </w:rPr>
      </w:pPr>
      <w:r w:rsidRPr="00431170">
        <w:rPr>
          <w:lang w:eastAsia="en-US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</w:t>
      </w:r>
      <w:r w:rsidRPr="00431170">
        <w:rPr>
          <w:lang w:eastAsia="en-US"/>
        </w:rPr>
        <w:t>е</w:t>
      </w:r>
      <w:r w:rsidRPr="00431170">
        <w:rPr>
          <w:lang w:eastAsia="en-US"/>
        </w:rPr>
        <w:t>ния и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и подавшее заявку на участие в аукционе.</w:t>
      </w:r>
    </w:p>
    <w:p w:rsidR="00431170" w:rsidRPr="00431170" w:rsidRDefault="00431170" w:rsidP="00431170">
      <w:pPr>
        <w:ind w:firstLine="567"/>
        <w:jc w:val="both"/>
        <w:rPr>
          <w:b/>
          <w:lang w:eastAsia="en-US"/>
        </w:rPr>
      </w:pPr>
    </w:p>
    <w:p w:rsidR="00431170" w:rsidRPr="00431170" w:rsidRDefault="00431170" w:rsidP="00431170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31170">
        <w:rPr>
          <w:b/>
          <w:lang w:eastAsia="en-US"/>
        </w:rPr>
        <w:t>Условия допуска к участию в аукционе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К участию в аукционе не допускаются Претенденты в случае если: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-представленные документы не подтверждают соответствие Претендента требованиям, предъявляемым к участникам аукциона;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- документы поданы лицом, не уполномоченным Претендентом на осуществление таких действий;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- не подтверждено поступление в установленный срок задатка на счет Оператора электронной площадки;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- не представлены документы в необходимом количестве и в соответствии с перечнем документов, указанным в документации об аукционе, либо в представленных документах указаны (имеются) недостоверные сведения.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Перечень указанных оснований отказа Претенденту в участии в аукционе является исчерпывающим.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случае установления факта недостоверности сведений, содержащихся в документах, представленных заявителями или участниками аукциона в с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ответствии с пунктом 1.9. извещения о проведен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</w:t>
      </w:r>
      <w:r w:rsidRPr="00431170">
        <w:rPr>
          <w:rFonts w:eastAsia="Calibri"/>
        </w:rPr>
        <w:t>а</w:t>
      </w:r>
      <w:r w:rsidRPr="00431170">
        <w:rPr>
          <w:rFonts w:eastAsia="Calibri"/>
        </w:rPr>
        <w:t xml:space="preserve">стия в аукционе подлежит размещению на официальных сайтах торгов и </w:t>
      </w:r>
      <w:r w:rsidRPr="00431170">
        <w:t xml:space="preserve">электронной торговой </w:t>
      </w:r>
      <w:r w:rsidRPr="00431170">
        <w:rPr>
          <w:rFonts w:eastAsia="Calibri"/>
        </w:rPr>
        <w:t>площадке,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431170" w:rsidRPr="00431170" w:rsidRDefault="00431170" w:rsidP="00431170">
      <w:pPr>
        <w:ind w:left="360" w:firstLine="709"/>
        <w:jc w:val="center"/>
        <w:outlineLvl w:val="0"/>
        <w:rPr>
          <w:rFonts w:eastAsia="Calibri"/>
          <w:b/>
        </w:rPr>
      </w:pPr>
    </w:p>
    <w:p w:rsidR="00431170" w:rsidRPr="00431170" w:rsidRDefault="00431170" w:rsidP="00431170">
      <w:pPr>
        <w:ind w:left="360"/>
        <w:jc w:val="center"/>
        <w:outlineLvl w:val="0"/>
        <w:rPr>
          <w:rFonts w:eastAsia="Calibri"/>
          <w:b/>
        </w:rPr>
      </w:pPr>
      <w:r w:rsidRPr="00431170">
        <w:rPr>
          <w:rFonts w:eastAsia="Calibri"/>
          <w:b/>
        </w:rPr>
        <w:t>Порядок, форма подачи заявок и срок отзыва заявок на участие в аукционе.</w:t>
      </w:r>
    </w:p>
    <w:p w:rsidR="00431170" w:rsidRPr="00431170" w:rsidRDefault="00431170" w:rsidP="00431170">
      <w:pPr>
        <w:ind w:left="720"/>
        <w:jc w:val="both"/>
        <w:outlineLvl w:val="0"/>
        <w:rPr>
          <w:rFonts w:eastAsia="Calibri"/>
          <w:b/>
        </w:rPr>
      </w:pPr>
    </w:p>
    <w:p w:rsidR="00431170" w:rsidRPr="00431170" w:rsidRDefault="00431170" w:rsidP="00431170">
      <w:pPr>
        <w:spacing w:line="228" w:lineRule="auto"/>
        <w:ind w:firstLine="567"/>
        <w:jc w:val="both"/>
        <w:rPr>
          <w:bCs/>
          <w:lang w:eastAsia="en-US"/>
        </w:rPr>
      </w:pPr>
      <w:r w:rsidRPr="00431170">
        <w:rPr>
          <w:lang w:eastAsia="en-US"/>
        </w:rPr>
        <w:lastRenderedPageBreak/>
        <w:t xml:space="preserve"> Документы </w:t>
      </w:r>
      <w:r w:rsidRPr="00431170">
        <w:rPr>
          <w:bCs/>
          <w:lang w:eastAsia="en-US"/>
        </w:rPr>
        <w:t>подаются</w:t>
      </w:r>
      <w:r w:rsidRPr="00431170">
        <w:rPr>
          <w:lang w:eastAsia="en-US"/>
        </w:rPr>
        <w:t xml:space="preserve"> на электронную площадку, начиная с даты начала приема заявок до времени и даты окончания приема заявок, указанных в и</w:t>
      </w:r>
      <w:r w:rsidRPr="00431170">
        <w:rPr>
          <w:lang w:eastAsia="en-US"/>
        </w:rPr>
        <w:t>з</w:t>
      </w:r>
      <w:r w:rsidRPr="00431170">
        <w:rPr>
          <w:lang w:eastAsia="en-US"/>
        </w:rPr>
        <w:t>вещении о проведен</w:t>
      </w:r>
      <w:proofErr w:type="gramStart"/>
      <w:r w:rsidRPr="00431170">
        <w:rPr>
          <w:lang w:eastAsia="en-US"/>
        </w:rPr>
        <w:t>ии ау</w:t>
      </w:r>
      <w:proofErr w:type="gramEnd"/>
      <w:r w:rsidRPr="00431170">
        <w:rPr>
          <w:lang w:eastAsia="en-US"/>
        </w:rPr>
        <w:t>кциона.</w:t>
      </w:r>
      <w:r w:rsidRPr="00431170">
        <w:rPr>
          <w:bCs/>
          <w:lang w:eastAsia="en-US"/>
        </w:rPr>
        <w:t xml:space="preserve"> Одно лицо имеет право подать только одну заявку на один лот. </w:t>
      </w:r>
    </w:p>
    <w:p w:rsidR="00431170" w:rsidRPr="00431170" w:rsidRDefault="00431170" w:rsidP="00431170">
      <w:pPr>
        <w:spacing w:line="228" w:lineRule="auto"/>
        <w:ind w:firstLine="567"/>
        <w:jc w:val="both"/>
        <w:rPr>
          <w:lang w:eastAsia="en-US"/>
        </w:rPr>
      </w:pPr>
      <w:r w:rsidRPr="00431170">
        <w:rPr>
          <w:lang w:eastAsia="en-US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lang w:eastAsia="en-US"/>
        </w:rPr>
        <w:t> </w:t>
      </w:r>
      <w:r w:rsidRPr="00431170">
        <w:rPr>
          <w:rFonts w:eastAsia="Calibri"/>
        </w:rPr>
        <w:t>При приеме заявок от заинтересованных лиц Оператор обеспечивает конфиденциальность данных, за исключением случая направления электро</w:t>
      </w:r>
      <w:r w:rsidRPr="00431170">
        <w:rPr>
          <w:rFonts w:eastAsia="Calibri"/>
        </w:rPr>
        <w:t>н</w:t>
      </w:r>
      <w:r w:rsidRPr="00431170">
        <w:rPr>
          <w:rFonts w:eastAsia="Calibri"/>
        </w:rPr>
        <w:t xml:space="preserve">ных документов Организатору торгов, регистрацию заявок и иных документов в журнале приема заявок. 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течение одного часа со времени поступления заявки Оператор сообщает Претендент</w:t>
      </w:r>
      <w:proofErr w:type="gramStart"/>
      <w:r w:rsidRPr="00431170">
        <w:rPr>
          <w:rFonts w:eastAsia="Calibri"/>
        </w:rPr>
        <w:t>у о ее</w:t>
      </w:r>
      <w:proofErr w:type="gramEnd"/>
      <w:r w:rsidRPr="00431170">
        <w:rPr>
          <w:rFonts w:eastAsia="Calibri"/>
        </w:rPr>
        <w:t xml:space="preserve"> поступлении путем направления уведомления в личный кабинет.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на электронной площадке, о чем Претенденту направляется соответствующее уведомление.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Изменение заявки допускается только путем подачи Претендентом новой заявки в установленные в извещении о проведен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сроки, при этом первоначальная заявка должна быть отозвана.</w:t>
      </w:r>
    </w:p>
    <w:p w:rsidR="00431170" w:rsidRPr="00431170" w:rsidRDefault="00431170" w:rsidP="0043117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431170" w:rsidRPr="00431170" w:rsidRDefault="00431170" w:rsidP="0043117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431170">
        <w:rPr>
          <w:rFonts w:eastAsia="Calibri"/>
          <w:b/>
          <w:bCs/>
        </w:rPr>
        <w:t>Рассмотрение заявок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proofErr w:type="gramStart"/>
      <w:r w:rsidRPr="00431170">
        <w:rPr>
          <w:rFonts w:eastAsia="Calibri"/>
          <w:bCs/>
        </w:rPr>
        <w:t>Для участия в аукционе заинтересованные лица перечисляют задаток в размере, указанном в пункте 1.5. извещения о проведении аукциона, и п</w:t>
      </w:r>
      <w:r w:rsidRPr="00431170">
        <w:rPr>
          <w:rFonts w:eastAsia="Calibri"/>
          <w:bCs/>
        </w:rPr>
        <w:t>о</w:t>
      </w:r>
      <w:r w:rsidRPr="00431170">
        <w:rPr>
          <w:rFonts w:eastAsia="Calibri"/>
          <w:bCs/>
        </w:rPr>
        <w:t>средством использования личного кабинета на электронной площадке размещают Заявку  на участие в торгах по форме приложения 1 к документации об аукционе и иные документы в соответствии с перечнем, приведенным в документации об аукционе.</w:t>
      </w:r>
      <w:proofErr w:type="gramEnd"/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431170">
        <w:rPr>
          <w:rFonts w:eastAsia="Calibri"/>
          <w:bCs/>
        </w:rPr>
        <w:t>В день признания Претендентов Участниками аукциона, указанный в извещении о проведен</w:t>
      </w:r>
      <w:proofErr w:type="gramStart"/>
      <w:r w:rsidRPr="00431170">
        <w:rPr>
          <w:rFonts w:eastAsia="Calibri"/>
          <w:bCs/>
        </w:rPr>
        <w:t>ии ау</w:t>
      </w:r>
      <w:proofErr w:type="gramEnd"/>
      <w:r w:rsidRPr="00431170">
        <w:rPr>
          <w:rFonts w:eastAsia="Calibri"/>
          <w:bCs/>
        </w:rPr>
        <w:t>кциона, Оператор через «личный кабинет» на эле</w:t>
      </w:r>
      <w:r w:rsidRPr="00431170">
        <w:rPr>
          <w:rFonts w:eastAsia="Calibri"/>
          <w:bCs/>
        </w:rPr>
        <w:t>к</w:t>
      </w:r>
      <w:r w:rsidRPr="00431170">
        <w:rPr>
          <w:rFonts w:eastAsia="Calibri"/>
          <w:bCs/>
        </w:rPr>
        <w:t>тронной площадке обеспечивает доступ Организатора торгов к поданным Претендентами заявкам и документам, а также к журналу приема заявок.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proofErr w:type="gramStart"/>
      <w:r w:rsidRPr="00431170">
        <w:rPr>
          <w:rFonts w:eastAsia="Calibri"/>
          <w:bCs/>
        </w:rPr>
        <w:t>Организатор торгов в день рассмотрения заявок и документов Претендентов подписывает протокол о признании Претендентов участниками, в кот</w:t>
      </w:r>
      <w:r w:rsidRPr="00431170">
        <w:rPr>
          <w:rFonts w:eastAsia="Calibri"/>
          <w:bCs/>
        </w:rPr>
        <w:t>о</w:t>
      </w:r>
      <w:r w:rsidRPr="00431170">
        <w:rPr>
          <w:rFonts w:eastAsia="Calibri"/>
          <w:bCs/>
        </w:rPr>
        <w:t>ром приводится перечень принятых заявок (с указанием имен (наименований) Претендентов), перечень отозванных заявок, имена (наименования) Прете</w:t>
      </w:r>
      <w:r w:rsidRPr="00431170">
        <w:rPr>
          <w:rFonts w:eastAsia="Calibri"/>
          <w:bCs/>
        </w:rPr>
        <w:t>н</w:t>
      </w:r>
      <w:r w:rsidRPr="00431170">
        <w:rPr>
          <w:rFonts w:eastAsia="Calibri"/>
          <w:bCs/>
        </w:rPr>
        <w:t>дентов, признанных участниками, а также имена (наименования) Претендентов, которым было отказано в допуске к участию в аукционе, с указанием о</w:t>
      </w:r>
      <w:r w:rsidRPr="00431170">
        <w:rPr>
          <w:rFonts w:eastAsia="Calibri"/>
          <w:bCs/>
        </w:rPr>
        <w:t>с</w:t>
      </w:r>
      <w:r w:rsidRPr="00431170">
        <w:rPr>
          <w:rFonts w:eastAsia="Calibri"/>
          <w:bCs/>
        </w:rPr>
        <w:t>нований такого отказа.</w:t>
      </w:r>
      <w:proofErr w:type="gramEnd"/>
    </w:p>
    <w:p w:rsidR="00431170" w:rsidRPr="00431170" w:rsidRDefault="00431170" w:rsidP="0043117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lang w:val="x-none" w:eastAsia="x-none"/>
        </w:rPr>
      </w:pPr>
      <w:r w:rsidRPr="00431170">
        <w:rPr>
          <w:rFonts w:eastAsia="Calibri"/>
          <w:bCs/>
          <w:lang w:val="x-none" w:eastAsia="x-none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аукциона, всем Претендентам, п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давшим заявки, направляются уведомления о признании их Участниками аукциона или об отказе в признании участниками аукциона с указанием основ</w:t>
      </w:r>
      <w:r w:rsidRPr="00431170">
        <w:rPr>
          <w:rFonts w:eastAsia="Calibri"/>
        </w:rPr>
        <w:t>а</w:t>
      </w:r>
      <w:r w:rsidRPr="00431170">
        <w:rPr>
          <w:rFonts w:eastAsia="Calibri"/>
        </w:rPr>
        <w:t xml:space="preserve">ний отказа. </w:t>
      </w:r>
    </w:p>
    <w:p w:rsidR="00431170" w:rsidRPr="00431170" w:rsidRDefault="00431170" w:rsidP="0043117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Cs w:val="20"/>
        </w:rPr>
      </w:pPr>
      <w:r w:rsidRPr="00431170"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а также на официальных сайтах торгов</w:t>
      </w:r>
      <w:r w:rsidRPr="00431170">
        <w:rPr>
          <w:rFonts w:ascii="Arial" w:eastAsia="Calibri" w:hAnsi="Arial" w:cs="Arial"/>
          <w:szCs w:val="20"/>
        </w:rPr>
        <w:t>.</w:t>
      </w:r>
    </w:p>
    <w:p w:rsidR="00431170" w:rsidRPr="00431170" w:rsidRDefault="00431170" w:rsidP="00431170">
      <w:pPr>
        <w:ind w:left="426"/>
        <w:jc w:val="both"/>
        <w:outlineLvl w:val="0"/>
        <w:rPr>
          <w:rFonts w:eastAsia="Calibri"/>
          <w:b/>
        </w:rPr>
      </w:pPr>
    </w:p>
    <w:p w:rsidR="00431170" w:rsidRPr="00431170" w:rsidRDefault="00431170" w:rsidP="00431170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lang w:eastAsia="x-none"/>
        </w:rPr>
      </w:pPr>
      <w:r w:rsidRPr="00431170">
        <w:rPr>
          <w:rFonts w:eastAsia="Calibri"/>
          <w:b/>
          <w:lang w:val="x-none" w:eastAsia="x-none"/>
        </w:rPr>
        <w:t>Порядок проведения аукциона</w:t>
      </w:r>
    </w:p>
    <w:p w:rsidR="00431170" w:rsidRPr="00431170" w:rsidRDefault="00431170" w:rsidP="00431170">
      <w:pPr>
        <w:ind w:firstLine="567"/>
        <w:jc w:val="both"/>
        <w:rPr>
          <w:lang w:eastAsia="en-US"/>
        </w:rPr>
      </w:pPr>
      <w:r w:rsidRPr="00431170">
        <w:rPr>
          <w:lang w:eastAsia="en-US"/>
        </w:rPr>
        <w:t> Аукцион проводится путем повышения Участниками начальной (минимальной) цены Договора, установленной в Извещении о проведен</w:t>
      </w:r>
      <w:proofErr w:type="gramStart"/>
      <w:r w:rsidRPr="00431170">
        <w:rPr>
          <w:lang w:eastAsia="en-US"/>
        </w:rPr>
        <w:t>ии ау</w:t>
      </w:r>
      <w:proofErr w:type="gramEnd"/>
      <w:r w:rsidRPr="00431170">
        <w:rPr>
          <w:lang w:eastAsia="en-US"/>
        </w:rPr>
        <w:t>кци</w:t>
      </w:r>
      <w:r w:rsidRPr="00431170">
        <w:rPr>
          <w:lang w:eastAsia="en-US"/>
        </w:rPr>
        <w:t>о</w:t>
      </w:r>
      <w:r w:rsidRPr="00431170">
        <w:rPr>
          <w:lang w:eastAsia="en-US"/>
        </w:rPr>
        <w:t>на, на «шаг» аукциона».</w:t>
      </w:r>
    </w:p>
    <w:p w:rsidR="00431170" w:rsidRPr="00431170" w:rsidRDefault="00431170" w:rsidP="00431170">
      <w:pPr>
        <w:ind w:firstLine="567"/>
        <w:jc w:val="both"/>
        <w:rPr>
          <w:rFonts w:eastAsia="Calibri"/>
          <w:lang w:eastAsia="en-US"/>
        </w:rPr>
      </w:pPr>
      <w:r w:rsidRPr="00431170">
        <w:rPr>
          <w:lang w:eastAsia="en-US"/>
        </w:rPr>
        <w:t>Порядок подачи предложений Участниками аукциона устанавливается регламентом ЭТП</w:t>
      </w:r>
      <w:r w:rsidRPr="00431170">
        <w:rPr>
          <w:rFonts w:eastAsia="Calibri"/>
          <w:lang w:eastAsia="en-US"/>
        </w:rPr>
        <w:t>.</w:t>
      </w:r>
    </w:p>
    <w:p w:rsidR="00431170" w:rsidRPr="00431170" w:rsidRDefault="00431170" w:rsidP="00431170">
      <w:pPr>
        <w:spacing w:line="276" w:lineRule="auto"/>
        <w:ind w:firstLine="567"/>
        <w:jc w:val="both"/>
      </w:pPr>
      <w:r w:rsidRPr="00431170">
        <w:t xml:space="preserve">Победителем аукциона признается участник, предложивший наибольшую цену </w:t>
      </w:r>
      <w:r w:rsidRPr="00431170">
        <w:rPr>
          <w:lang w:eastAsia="en-US"/>
        </w:rPr>
        <w:t>имущества</w:t>
      </w:r>
      <w:r w:rsidRPr="00431170">
        <w:t>.</w:t>
      </w:r>
    </w:p>
    <w:p w:rsidR="00431170" w:rsidRPr="00431170" w:rsidRDefault="00431170" w:rsidP="0043117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Ход проведения процедуры аукциона фиксируется Оператором в электронном журнале, который направляется Организатору торгов в течение одн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го часа со времени завершения приема предложений о цене Имущества для подведения итогов аукциона путем оформления протокола об итогах аукци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на.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1"/>
      </w:pPr>
      <w:r w:rsidRPr="00431170">
        <w:lastRenderedPageBreak/>
        <w:t>Процедура аукциона считается завершенной с момента подписания Организатором торгов протокола об итогах аукциона.</w:t>
      </w:r>
    </w:p>
    <w:p w:rsidR="00431170" w:rsidRPr="00431170" w:rsidRDefault="00431170" w:rsidP="00431170">
      <w:pPr>
        <w:ind w:firstLine="567"/>
        <w:rPr>
          <w:rFonts w:eastAsia="Calibri"/>
          <w:lang w:eastAsia="en-US"/>
        </w:rPr>
      </w:pPr>
      <w:r w:rsidRPr="00431170">
        <w:rPr>
          <w:rFonts w:eastAsia="Calibri"/>
          <w:lang w:eastAsia="en-US"/>
        </w:rPr>
        <w:t>Аукцион признается несостоявшимся в следующих случаях: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не было подано ни одной заявки на участие либо подано менее двух заявок либо ни один из Претендентов не признан участником;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принято решение о признании только одного Претендента участником;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ни один из участников не сделал предложение о начальной цене имущества.</w:t>
      </w:r>
    </w:p>
    <w:p w:rsidR="00431170" w:rsidRPr="00431170" w:rsidRDefault="00431170" w:rsidP="0043117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Pr="00431170">
        <w:rPr>
          <w:rFonts w:eastAsia="Calibri"/>
        </w:rPr>
        <w:t>Решение о признан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несостоявшимся оформляется протоколом об итогах аукциона.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В течение одного часа со времени подписания протокола об итогах аукциона Победителю, участнику аукциона, сделавшему предпоследнее предл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жение о цене имущества, направляется уведомление о признании его победителем, участником аукциона, сделавшим предпоследнее предложение о цене имущества, с приложением данного протокола, а также размещается в открытой части электронной площадки следующая информация: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цена сделки;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 xml:space="preserve">- фамилия, имя, отчество физического лица или </w:t>
      </w:r>
      <w:proofErr w:type="gramStart"/>
      <w:r w:rsidRPr="00431170">
        <w:rPr>
          <w:rFonts w:eastAsia="Calibri"/>
        </w:rPr>
        <w:t>наименовании</w:t>
      </w:r>
      <w:proofErr w:type="gramEnd"/>
      <w:r w:rsidRPr="00431170">
        <w:rPr>
          <w:rFonts w:eastAsia="Calibri"/>
        </w:rPr>
        <w:t xml:space="preserve"> юридического лица – победителя,</w:t>
      </w:r>
      <w:r w:rsidRPr="00431170">
        <w:rPr>
          <w:rFonts w:eastAsia="Calibri"/>
          <w:b/>
        </w:rPr>
        <w:t xml:space="preserve"> </w:t>
      </w:r>
      <w:r w:rsidRPr="00431170">
        <w:rPr>
          <w:rFonts w:eastAsia="Calibri"/>
        </w:rPr>
        <w:t>участника аукциона, сделавшего предпоследнее предложение о цене аукциона.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Протокол об итогах аукциона также размещается на официальных сайтах торгов и на электронной площадке.</w:t>
      </w:r>
    </w:p>
    <w:p w:rsidR="00E966AF" w:rsidRPr="001806D5" w:rsidRDefault="00E966AF" w:rsidP="001806D5"/>
    <w:sectPr w:rsidR="00E966AF" w:rsidRPr="001806D5" w:rsidSect="005A33EE">
      <w:type w:val="continuous"/>
      <w:pgSz w:w="16838" w:h="11906" w:orient="landscape"/>
      <w:pgMar w:top="568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B3" w:rsidRDefault="009D64B3" w:rsidP="00F316B6">
      <w:r>
        <w:separator/>
      </w:r>
    </w:p>
  </w:endnote>
  <w:endnote w:type="continuationSeparator" w:id="0">
    <w:p w:rsidR="009D64B3" w:rsidRDefault="009D64B3" w:rsidP="00F3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B3" w:rsidRDefault="009D64B3" w:rsidP="00F316B6">
      <w:r>
        <w:separator/>
      </w:r>
    </w:p>
  </w:footnote>
  <w:footnote w:type="continuationSeparator" w:id="0">
    <w:p w:rsidR="009D64B3" w:rsidRDefault="009D64B3" w:rsidP="00F3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color w:val="000000"/>
        <w:spacing w:val="0"/>
        <w:kern w:val="2"/>
        <w:sz w:val="20"/>
        <w:szCs w:val="20"/>
        <w:highlight w:val="yellow"/>
        <w:shd w:val="clear" w:color="auto" w:fill="auto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/>
        <w:b w:val="0"/>
        <w:bCs/>
        <w:i w:val="0"/>
        <w:caps w:val="0"/>
        <w:smallCaps w:val="0"/>
        <w:strike w:val="0"/>
        <w:dstrike w:val="0"/>
        <w:color w:val="000000"/>
        <w:spacing w:val="0"/>
        <w:w w:val="100"/>
        <w:kern w:val="2"/>
        <w:sz w:val="26"/>
        <w:szCs w:val="26"/>
        <w:shd w:val="clear" w:color="auto" w:fill="auto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/>
        <w:i w:val="0"/>
        <w:caps w:val="0"/>
        <w:smallCaps w:val="0"/>
        <w:strike w:val="0"/>
        <w:dstrike w:val="0"/>
        <w:spacing w:val="0"/>
        <w:w w:val="100"/>
        <w:sz w:val="20"/>
        <w:szCs w:val="2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1B7597"/>
    <w:multiLevelType w:val="hybridMultilevel"/>
    <w:tmpl w:val="F3FC8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D3D28"/>
    <w:multiLevelType w:val="hybridMultilevel"/>
    <w:tmpl w:val="DFE6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3626"/>
    <w:multiLevelType w:val="hybridMultilevel"/>
    <w:tmpl w:val="5CEC6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9203C"/>
    <w:multiLevelType w:val="hybridMultilevel"/>
    <w:tmpl w:val="94228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27843"/>
    <w:multiLevelType w:val="hybridMultilevel"/>
    <w:tmpl w:val="CF208D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E9924DD"/>
    <w:multiLevelType w:val="hybridMultilevel"/>
    <w:tmpl w:val="6CAA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23A1D"/>
    <w:multiLevelType w:val="hybridMultilevel"/>
    <w:tmpl w:val="0C24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F1E55"/>
    <w:multiLevelType w:val="hybridMultilevel"/>
    <w:tmpl w:val="BDF6254C"/>
    <w:lvl w:ilvl="0" w:tplc="0419000F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0D2610B"/>
    <w:multiLevelType w:val="hybridMultilevel"/>
    <w:tmpl w:val="CB1C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D515D"/>
    <w:multiLevelType w:val="hybridMultilevel"/>
    <w:tmpl w:val="C47AF3B8"/>
    <w:lvl w:ilvl="0" w:tplc="1C3C8B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80152"/>
    <w:multiLevelType w:val="hybridMultilevel"/>
    <w:tmpl w:val="69D824DC"/>
    <w:lvl w:ilvl="0" w:tplc="D4F0A35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904F7"/>
    <w:multiLevelType w:val="hybridMultilevel"/>
    <w:tmpl w:val="CEA66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A237353"/>
    <w:multiLevelType w:val="hybridMultilevel"/>
    <w:tmpl w:val="29EEE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11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2C"/>
    <w:rsid w:val="00000169"/>
    <w:rsid w:val="00000269"/>
    <w:rsid w:val="000003EF"/>
    <w:rsid w:val="00000E1F"/>
    <w:rsid w:val="000011CA"/>
    <w:rsid w:val="000015FA"/>
    <w:rsid w:val="00001733"/>
    <w:rsid w:val="00001A10"/>
    <w:rsid w:val="00001EDE"/>
    <w:rsid w:val="000023D3"/>
    <w:rsid w:val="00002540"/>
    <w:rsid w:val="0000270C"/>
    <w:rsid w:val="00002962"/>
    <w:rsid w:val="00002B99"/>
    <w:rsid w:val="0000367B"/>
    <w:rsid w:val="0000478D"/>
    <w:rsid w:val="000056B0"/>
    <w:rsid w:val="000059DB"/>
    <w:rsid w:val="00005F62"/>
    <w:rsid w:val="0000724D"/>
    <w:rsid w:val="00007A3C"/>
    <w:rsid w:val="00007F14"/>
    <w:rsid w:val="00010071"/>
    <w:rsid w:val="000104B1"/>
    <w:rsid w:val="00011EF3"/>
    <w:rsid w:val="00012B56"/>
    <w:rsid w:val="00012F56"/>
    <w:rsid w:val="000138FA"/>
    <w:rsid w:val="00013C15"/>
    <w:rsid w:val="000144AD"/>
    <w:rsid w:val="00014982"/>
    <w:rsid w:val="00015053"/>
    <w:rsid w:val="000151FC"/>
    <w:rsid w:val="000157F4"/>
    <w:rsid w:val="000158F6"/>
    <w:rsid w:val="0001624A"/>
    <w:rsid w:val="00016A8C"/>
    <w:rsid w:val="00016AA3"/>
    <w:rsid w:val="00017315"/>
    <w:rsid w:val="00017340"/>
    <w:rsid w:val="000174BA"/>
    <w:rsid w:val="000174CF"/>
    <w:rsid w:val="000174EA"/>
    <w:rsid w:val="0001788E"/>
    <w:rsid w:val="00020686"/>
    <w:rsid w:val="00020BE7"/>
    <w:rsid w:val="00020F24"/>
    <w:rsid w:val="0002199A"/>
    <w:rsid w:val="00021EC9"/>
    <w:rsid w:val="00022000"/>
    <w:rsid w:val="00022C5E"/>
    <w:rsid w:val="000233AB"/>
    <w:rsid w:val="0002361F"/>
    <w:rsid w:val="00023C3C"/>
    <w:rsid w:val="0002414E"/>
    <w:rsid w:val="00024471"/>
    <w:rsid w:val="00024690"/>
    <w:rsid w:val="00024A15"/>
    <w:rsid w:val="00024F75"/>
    <w:rsid w:val="00025072"/>
    <w:rsid w:val="00025131"/>
    <w:rsid w:val="000253E9"/>
    <w:rsid w:val="000254C5"/>
    <w:rsid w:val="00025549"/>
    <w:rsid w:val="000261F0"/>
    <w:rsid w:val="00026D94"/>
    <w:rsid w:val="00027200"/>
    <w:rsid w:val="00030260"/>
    <w:rsid w:val="00030F07"/>
    <w:rsid w:val="000311CE"/>
    <w:rsid w:val="000316C9"/>
    <w:rsid w:val="00031ED7"/>
    <w:rsid w:val="00031EDB"/>
    <w:rsid w:val="00032F84"/>
    <w:rsid w:val="000334DC"/>
    <w:rsid w:val="00033832"/>
    <w:rsid w:val="00033EC4"/>
    <w:rsid w:val="00034E67"/>
    <w:rsid w:val="00034F21"/>
    <w:rsid w:val="000352DC"/>
    <w:rsid w:val="000353F2"/>
    <w:rsid w:val="0003546C"/>
    <w:rsid w:val="0003661D"/>
    <w:rsid w:val="00036B18"/>
    <w:rsid w:val="00036B8A"/>
    <w:rsid w:val="0003716B"/>
    <w:rsid w:val="000403A2"/>
    <w:rsid w:val="00040457"/>
    <w:rsid w:val="00040A6C"/>
    <w:rsid w:val="00040E95"/>
    <w:rsid w:val="00042C72"/>
    <w:rsid w:val="00043206"/>
    <w:rsid w:val="00044370"/>
    <w:rsid w:val="000452CB"/>
    <w:rsid w:val="000455FE"/>
    <w:rsid w:val="000458E2"/>
    <w:rsid w:val="00045D58"/>
    <w:rsid w:val="00045E49"/>
    <w:rsid w:val="00046E1F"/>
    <w:rsid w:val="00047553"/>
    <w:rsid w:val="0004766F"/>
    <w:rsid w:val="000501C2"/>
    <w:rsid w:val="000505A6"/>
    <w:rsid w:val="0005061C"/>
    <w:rsid w:val="00050CEF"/>
    <w:rsid w:val="00051167"/>
    <w:rsid w:val="00051D75"/>
    <w:rsid w:val="00051FC4"/>
    <w:rsid w:val="000535F9"/>
    <w:rsid w:val="00053AF0"/>
    <w:rsid w:val="00053C72"/>
    <w:rsid w:val="0005459E"/>
    <w:rsid w:val="00054A36"/>
    <w:rsid w:val="0005542C"/>
    <w:rsid w:val="00057354"/>
    <w:rsid w:val="00060039"/>
    <w:rsid w:val="000603E6"/>
    <w:rsid w:val="00060C2F"/>
    <w:rsid w:val="00060D6E"/>
    <w:rsid w:val="00061056"/>
    <w:rsid w:val="0006176B"/>
    <w:rsid w:val="0006245B"/>
    <w:rsid w:val="00062A01"/>
    <w:rsid w:val="00063DCA"/>
    <w:rsid w:val="00063E20"/>
    <w:rsid w:val="00064153"/>
    <w:rsid w:val="00065580"/>
    <w:rsid w:val="0006586C"/>
    <w:rsid w:val="000661ED"/>
    <w:rsid w:val="00066F5F"/>
    <w:rsid w:val="000671FE"/>
    <w:rsid w:val="00067764"/>
    <w:rsid w:val="0006781B"/>
    <w:rsid w:val="00070051"/>
    <w:rsid w:val="000702F3"/>
    <w:rsid w:val="0007110E"/>
    <w:rsid w:val="000716D8"/>
    <w:rsid w:val="000724BD"/>
    <w:rsid w:val="00072A2C"/>
    <w:rsid w:val="00072D49"/>
    <w:rsid w:val="0007434A"/>
    <w:rsid w:val="00074D84"/>
    <w:rsid w:val="00074ECE"/>
    <w:rsid w:val="00075347"/>
    <w:rsid w:val="00075EA4"/>
    <w:rsid w:val="00077032"/>
    <w:rsid w:val="00077449"/>
    <w:rsid w:val="00077890"/>
    <w:rsid w:val="00077B0D"/>
    <w:rsid w:val="00077BC6"/>
    <w:rsid w:val="00077E19"/>
    <w:rsid w:val="000800BD"/>
    <w:rsid w:val="00080183"/>
    <w:rsid w:val="000803CB"/>
    <w:rsid w:val="00080C55"/>
    <w:rsid w:val="000811C8"/>
    <w:rsid w:val="000814FB"/>
    <w:rsid w:val="000821B6"/>
    <w:rsid w:val="00082650"/>
    <w:rsid w:val="000828AC"/>
    <w:rsid w:val="000828C0"/>
    <w:rsid w:val="00082A62"/>
    <w:rsid w:val="00082B56"/>
    <w:rsid w:val="00082F58"/>
    <w:rsid w:val="000831CB"/>
    <w:rsid w:val="0008342C"/>
    <w:rsid w:val="00083F9B"/>
    <w:rsid w:val="0008427A"/>
    <w:rsid w:val="00085E83"/>
    <w:rsid w:val="00086025"/>
    <w:rsid w:val="000860BE"/>
    <w:rsid w:val="00086A63"/>
    <w:rsid w:val="000873E7"/>
    <w:rsid w:val="0008767F"/>
    <w:rsid w:val="0009028D"/>
    <w:rsid w:val="000902CE"/>
    <w:rsid w:val="0009081F"/>
    <w:rsid w:val="00091FF3"/>
    <w:rsid w:val="000927CC"/>
    <w:rsid w:val="000928FB"/>
    <w:rsid w:val="0009379D"/>
    <w:rsid w:val="00093882"/>
    <w:rsid w:val="000939EA"/>
    <w:rsid w:val="00093ED9"/>
    <w:rsid w:val="0009409E"/>
    <w:rsid w:val="00094118"/>
    <w:rsid w:val="00094439"/>
    <w:rsid w:val="000948E8"/>
    <w:rsid w:val="00094B22"/>
    <w:rsid w:val="00094D6B"/>
    <w:rsid w:val="00094ED2"/>
    <w:rsid w:val="00094FCB"/>
    <w:rsid w:val="00094FD2"/>
    <w:rsid w:val="000953E7"/>
    <w:rsid w:val="00095B84"/>
    <w:rsid w:val="0009603F"/>
    <w:rsid w:val="00096C3E"/>
    <w:rsid w:val="00096ECB"/>
    <w:rsid w:val="00096F86"/>
    <w:rsid w:val="00097B8B"/>
    <w:rsid w:val="00097C9F"/>
    <w:rsid w:val="000A13B3"/>
    <w:rsid w:val="000A1BB8"/>
    <w:rsid w:val="000A25CA"/>
    <w:rsid w:val="000A2826"/>
    <w:rsid w:val="000A2F98"/>
    <w:rsid w:val="000A32C9"/>
    <w:rsid w:val="000A3805"/>
    <w:rsid w:val="000A38ED"/>
    <w:rsid w:val="000A3B54"/>
    <w:rsid w:val="000A3E8A"/>
    <w:rsid w:val="000A450C"/>
    <w:rsid w:val="000A5F80"/>
    <w:rsid w:val="000A6207"/>
    <w:rsid w:val="000A670A"/>
    <w:rsid w:val="000A6DEF"/>
    <w:rsid w:val="000A72DE"/>
    <w:rsid w:val="000A7A4A"/>
    <w:rsid w:val="000A7FF3"/>
    <w:rsid w:val="000B0F8C"/>
    <w:rsid w:val="000B25E4"/>
    <w:rsid w:val="000B278F"/>
    <w:rsid w:val="000B2933"/>
    <w:rsid w:val="000B484E"/>
    <w:rsid w:val="000B4B7B"/>
    <w:rsid w:val="000B4F63"/>
    <w:rsid w:val="000B54A0"/>
    <w:rsid w:val="000B54CD"/>
    <w:rsid w:val="000B587F"/>
    <w:rsid w:val="000B5B9F"/>
    <w:rsid w:val="000B5EEB"/>
    <w:rsid w:val="000B5F3D"/>
    <w:rsid w:val="000B6325"/>
    <w:rsid w:val="000C0376"/>
    <w:rsid w:val="000C0848"/>
    <w:rsid w:val="000C0C29"/>
    <w:rsid w:val="000C0EEC"/>
    <w:rsid w:val="000C2623"/>
    <w:rsid w:val="000C2D62"/>
    <w:rsid w:val="000C2E8F"/>
    <w:rsid w:val="000C3170"/>
    <w:rsid w:val="000C32E8"/>
    <w:rsid w:val="000C37B2"/>
    <w:rsid w:val="000C3CD8"/>
    <w:rsid w:val="000C3D53"/>
    <w:rsid w:val="000C41B3"/>
    <w:rsid w:val="000C5068"/>
    <w:rsid w:val="000C540F"/>
    <w:rsid w:val="000C657E"/>
    <w:rsid w:val="000C6BA2"/>
    <w:rsid w:val="000C6FE7"/>
    <w:rsid w:val="000C77B6"/>
    <w:rsid w:val="000C7CED"/>
    <w:rsid w:val="000D026B"/>
    <w:rsid w:val="000D0D6C"/>
    <w:rsid w:val="000D1096"/>
    <w:rsid w:val="000D1699"/>
    <w:rsid w:val="000D466B"/>
    <w:rsid w:val="000D47BA"/>
    <w:rsid w:val="000D47D4"/>
    <w:rsid w:val="000D4F1C"/>
    <w:rsid w:val="000D60A1"/>
    <w:rsid w:val="000D61D5"/>
    <w:rsid w:val="000E005E"/>
    <w:rsid w:val="000E08E7"/>
    <w:rsid w:val="000E1113"/>
    <w:rsid w:val="000E315F"/>
    <w:rsid w:val="000E3337"/>
    <w:rsid w:val="000E3705"/>
    <w:rsid w:val="000E3993"/>
    <w:rsid w:val="000E3B4A"/>
    <w:rsid w:val="000E3E7E"/>
    <w:rsid w:val="000E41A9"/>
    <w:rsid w:val="000E48C1"/>
    <w:rsid w:val="000E4B5F"/>
    <w:rsid w:val="000E5D61"/>
    <w:rsid w:val="000E6055"/>
    <w:rsid w:val="000E7D60"/>
    <w:rsid w:val="000E7E0A"/>
    <w:rsid w:val="000E7EEE"/>
    <w:rsid w:val="000F072E"/>
    <w:rsid w:val="000F0A81"/>
    <w:rsid w:val="000F0FE1"/>
    <w:rsid w:val="000F1284"/>
    <w:rsid w:val="000F1842"/>
    <w:rsid w:val="000F2113"/>
    <w:rsid w:val="000F25DC"/>
    <w:rsid w:val="000F352E"/>
    <w:rsid w:val="000F3DDC"/>
    <w:rsid w:val="000F55A1"/>
    <w:rsid w:val="000F58F3"/>
    <w:rsid w:val="000F5E1E"/>
    <w:rsid w:val="000F5E4D"/>
    <w:rsid w:val="000F6E19"/>
    <w:rsid w:val="000F6EAB"/>
    <w:rsid w:val="000F6F1A"/>
    <w:rsid w:val="000F6F90"/>
    <w:rsid w:val="000F7820"/>
    <w:rsid w:val="00100D42"/>
    <w:rsid w:val="001010B4"/>
    <w:rsid w:val="0010255B"/>
    <w:rsid w:val="001033DB"/>
    <w:rsid w:val="00103909"/>
    <w:rsid w:val="00103AC4"/>
    <w:rsid w:val="0010495E"/>
    <w:rsid w:val="00104ACF"/>
    <w:rsid w:val="001051DB"/>
    <w:rsid w:val="0010582A"/>
    <w:rsid w:val="001062D7"/>
    <w:rsid w:val="00106A41"/>
    <w:rsid w:val="00107A37"/>
    <w:rsid w:val="00107A7F"/>
    <w:rsid w:val="00110494"/>
    <w:rsid w:val="00110BC3"/>
    <w:rsid w:val="00110EF4"/>
    <w:rsid w:val="00111307"/>
    <w:rsid w:val="00111B2C"/>
    <w:rsid w:val="00112168"/>
    <w:rsid w:val="00112959"/>
    <w:rsid w:val="0011332C"/>
    <w:rsid w:val="00113682"/>
    <w:rsid w:val="001136B7"/>
    <w:rsid w:val="00113717"/>
    <w:rsid w:val="00113950"/>
    <w:rsid w:val="00115E4A"/>
    <w:rsid w:val="00116316"/>
    <w:rsid w:val="001168B7"/>
    <w:rsid w:val="00116B32"/>
    <w:rsid w:val="001171F2"/>
    <w:rsid w:val="0011726E"/>
    <w:rsid w:val="001178BF"/>
    <w:rsid w:val="00117991"/>
    <w:rsid w:val="00117E47"/>
    <w:rsid w:val="001209A6"/>
    <w:rsid w:val="00120D2D"/>
    <w:rsid w:val="0012132F"/>
    <w:rsid w:val="001213D1"/>
    <w:rsid w:val="001216F4"/>
    <w:rsid w:val="00121AAA"/>
    <w:rsid w:val="00121F62"/>
    <w:rsid w:val="00122958"/>
    <w:rsid w:val="00122CC6"/>
    <w:rsid w:val="0012319E"/>
    <w:rsid w:val="001235A4"/>
    <w:rsid w:val="00123F20"/>
    <w:rsid w:val="001240D8"/>
    <w:rsid w:val="001241B1"/>
    <w:rsid w:val="00124A47"/>
    <w:rsid w:val="001259ED"/>
    <w:rsid w:val="00125CD8"/>
    <w:rsid w:val="001264E3"/>
    <w:rsid w:val="00126A43"/>
    <w:rsid w:val="00126B27"/>
    <w:rsid w:val="00126CD5"/>
    <w:rsid w:val="0012765E"/>
    <w:rsid w:val="00127B64"/>
    <w:rsid w:val="00127F64"/>
    <w:rsid w:val="0013059E"/>
    <w:rsid w:val="0013113C"/>
    <w:rsid w:val="00133742"/>
    <w:rsid w:val="00134126"/>
    <w:rsid w:val="00134A10"/>
    <w:rsid w:val="00135905"/>
    <w:rsid w:val="00136E65"/>
    <w:rsid w:val="00137540"/>
    <w:rsid w:val="00137BAE"/>
    <w:rsid w:val="0014030E"/>
    <w:rsid w:val="00140395"/>
    <w:rsid w:val="00140495"/>
    <w:rsid w:val="0014085B"/>
    <w:rsid w:val="00141ECF"/>
    <w:rsid w:val="0014228F"/>
    <w:rsid w:val="0014255F"/>
    <w:rsid w:val="001425A3"/>
    <w:rsid w:val="0014334E"/>
    <w:rsid w:val="0014350E"/>
    <w:rsid w:val="00143791"/>
    <w:rsid w:val="001438DE"/>
    <w:rsid w:val="00144221"/>
    <w:rsid w:val="001453D2"/>
    <w:rsid w:val="00145906"/>
    <w:rsid w:val="00145A5A"/>
    <w:rsid w:val="00146546"/>
    <w:rsid w:val="00147178"/>
    <w:rsid w:val="001479DE"/>
    <w:rsid w:val="00147D36"/>
    <w:rsid w:val="00150306"/>
    <w:rsid w:val="00150D34"/>
    <w:rsid w:val="00150D60"/>
    <w:rsid w:val="00151689"/>
    <w:rsid w:val="00151F05"/>
    <w:rsid w:val="00152AC3"/>
    <w:rsid w:val="00152B6B"/>
    <w:rsid w:val="001535E4"/>
    <w:rsid w:val="0015415E"/>
    <w:rsid w:val="00154A31"/>
    <w:rsid w:val="00154BC3"/>
    <w:rsid w:val="001555AE"/>
    <w:rsid w:val="00155632"/>
    <w:rsid w:val="00155660"/>
    <w:rsid w:val="001557FE"/>
    <w:rsid w:val="00155E01"/>
    <w:rsid w:val="0015643D"/>
    <w:rsid w:val="0015649F"/>
    <w:rsid w:val="00157833"/>
    <w:rsid w:val="00157C01"/>
    <w:rsid w:val="00160423"/>
    <w:rsid w:val="001616AF"/>
    <w:rsid w:val="00161A1E"/>
    <w:rsid w:val="00161A47"/>
    <w:rsid w:val="00161D87"/>
    <w:rsid w:val="0016217D"/>
    <w:rsid w:val="00162F52"/>
    <w:rsid w:val="00163230"/>
    <w:rsid w:val="00163EFF"/>
    <w:rsid w:val="0016532C"/>
    <w:rsid w:val="0016558D"/>
    <w:rsid w:val="00165B0B"/>
    <w:rsid w:val="00165EAD"/>
    <w:rsid w:val="0016643E"/>
    <w:rsid w:val="00166556"/>
    <w:rsid w:val="00166C38"/>
    <w:rsid w:val="00166E8F"/>
    <w:rsid w:val="00170EE1"/>
    <w:rsid w:val="001711C6"/>
    <w:rsid w:val="00171C78"/>
    <w:rsid w:val="001721E2"/>
    <w:rsid w:val="001727D1"/>
    <w:rsid w:val="00172E04"/>
    <w:rsid w:val="00173DE1"/>
    <w:rsid w:val="00174AFC"/>
    <w:rsid w:val="0017534D"/>
    <w:rsid w:val="00175484"/>
    <w:rsid w:val="001757D9"/>
    <w:rsid w:val="00175CFE"/>
    <w:rsid w:val="00175DB8"/>
    <w:rsid w:val="00175F1A"/>
    <w:rsid w:val="0017691D"/>
    <w:rsid w:val="00176970"/>
    <w:rsid w:val="00176C64"/>
    <w:rsid w:val="0017774B"/>
    <w:rsid w:val="00177F6E"/>
    <w:rsid w:val="0018033D"/>
    <w:rsid w:val="001804D5"/>
    <w:rsid w:val="001806D5"/>
    <w:rsid w:val="00181469"/>
    <w:rsid w:val="00181CBF"/>
    <w:rsid w:val="001822D7"/>
    <w:rsid w:val="00182D41"/>
    <w:rsid w:val="00182FB6"/>
    <w:rsid w:val="001836A8"/>
    <w:rsid w:val="0018419F"/>
    <w:rsid w:val="0018466D"/>
    <w:rsid w:val="001846F6"/>
    <w:rsid w:val="00184A70"/>
    <w:rsid w:val="00184E22"/>
    <w:rsid w:val="001850A2"/>
    <w:rsid w:val="001859BF"/>
    <w:rsid w:val="00185BC9"/>
    <w:rsid w:val="00186547"/>
    <w:rsid w:val="00186EFF"/>
    <w:rsid w:val="00186FC4"/>
    <w:rsid w:val="0018706D"/>
    <w:rsid w:val="0018737F"/>
    <w:rsid w:val="0018780B"/>
    <w:rsid w:val="001878FB"/>
    <w:rsid w:val="001905E8"/>
    <w:rsid w:val="00191802"/>
    <w:rsid w:val="00191FD0"/>
    <w:rsid w:val="00192073"/>
    <w:rsid w:val="00192298"/>
    <w:rsid w:val="0019252F"/>
    <w:rsid w:val="00194092"/>
    <w:rsid w:val="001949DA"/>
    <w:rsid w:val="001950AE"/>
    <w:rsid w:val="001955E0"/>
    <w:rsid w:val="00195A9C"/>
    <w:rsid w:val="00195C6A"/>
    <w:rsid w:val="00195DD8"/>
    <w:rsid w:val="00196141"/>
    <w:rsid w:val="001965B0"/>
    <w:rsid w:val="001975BE"/>
    <w:rsid w:val="0019766D"/>
    <w:rsid w:val="00197670"/>
    <w:rsid w:val="00197AB6"/>
    <w:rsid w:val="001A0CBE"/>
    <w:rsid w:val="001A0E80"/>
    <w:rsid w:val="001A0EC7"/>
    <w:rsid w:val="001A0FDC"/>
    <w:rsid w:val="001A1539"/>
    <w:rsid w:val="001A17DC"/>
    <w:rsid w:val="001A217B"/>
    <w:rsid w:val="001A2685"/>
    <w:rsid w:val="001A2B14"/>
    <w:rsid w:val="001A380C"/>
    <w:rsid w:val="001A3940"/>
    <w:rsid w:val="001A40BC"/>
    <w:rsid w:val="001A484D"/>
    <w:rsid w:val="001A511A"/>
    <w:rsid w:val="001A550F"/>
    <w:rsid w:val="001A5CB2"/>
    <w:rsid w:val="001A5DA6"/>
    <w:rsid w:val="001A673A"/>
    <w:rsid w:val="001A7367"/>
    <w:rsid w:val="001A7A28"/>
    <w:rsid w:val="001A7EE7"/>
    <w:rsid w:val="001B040D"/>
    <w:rsid w:val="001B122D"/>
    <w:rsid w:val="001B123A"/>
    <w:rsid w:val="001B131D"/>
    <w:rsid w:val="001B1778"/>
    <w:rsid w:val="001B2011"/>
    <w:rsid w:val="001B22B0"/>
    <w:rsid w:val="001B22BA"/>
    <w:rsid w:val="001B284F"/>
    <w:rsid w:val="001B2A82"/>
    <w:rsid w:val="001B33EE"/>
    <w:rsid w:val="001B3EBB"/>
    <w:rsid w:val="001B40DD"/>
    <w:rsid w:val="001B4350"/>
    <w:rsid w:val="001B437F"/>
    <w:rsid w:val="001B460A"/>
    <w:rsid w:val="001B4D50"/>
    <w:rsid w:val="001B4E0C"/>
    <w:rsid w:val="001B5184"/>
    <w:rsid w:val="001B5802"/>
    <w:rsid w:val="001B6722"/>
    <w:rsid w:val="001B6CF0"/>
    <w:rsid w:val="001B6FA7"/>
    <w:rsid w:val="001B73DB"/>
    <w:rsid w:val="001B7400"/>
    <w:rsid w:val="001B76F6"/>
    <w:rsid w:val="001B7DB1"/>
    <w:rsid w:val="001B7EBB"/>
    <w:rsid w:val="001C2165"/>
    <w:rsid w:val="001C2B3B"/>
    <w:rsid w:val="001C3B88"/>
    <w:rsid w:val="001C4A99"/>
    <w:rsid w:val="001C50D6"/>
    <w:rsid w:val="001C5847"/>
    <w:rsid w:val="001C5BD5"/>
    <w:rsid w:val="001C5CD4"/>
    <w:rsid w:val="001C60B3"/>
    <w:rsid w:val="001C64AB"/>
    <w:rsid w:val="001C6BAC"/>
    <w:rsid w:val="001C70B9"/>
    <w:rsid w:val="001C7890"/>
    <w:rsid w:val="001C7E16"/>
    <w:rsid w:val="001D01BF"/>
    <w:rsid w:val="001D026A"/>
    <w:rsid w:val="001D0386"/>
    <w:rsid w:val="001D0A05"/>
    <w:rsid w:val="001D0CC5"/>
    <w:rsid w:val="001D1174"/>
    <w:rsid w:val="001D1B7C"/>
    <w:rsid w:val="001D2453"/>
    <w:rsid w:val="001D2E4F"/>
    <w:rsid w:val="001D35D6"/>
    <w:rsid w:val="001D3BB1"/>
    <w:rsid w:val="001D407D"/>
    <w:rsid w:val="001D4895"/>
    <w:rsid w:val="001D4A4C"/>
    <w:rsid w:val="001D4CC1"/>
    <w:rsid w:val="001D5273"/>
    <w:rsid w:val="001D66F3"/>
    <w:rsid w:val="001D6E92"/>
    <w:rsid w:val="001E13AE"/>
    <w:rsid w:val="001E1860"/>
    <w:rsid w:val="001E1F3D"/>
    <w:rsid w:val="001E2380"/>
    <w:rsid w:val="001E29B5"/>
    <w:rsid w:val="001E29C2"/>
    <w:rsid w:val="001E2A6B"/>
    <w:rsid w:val="001E41FA"/>
    <w:rsid w:val="001E4514"/>
    <w:rsid w:val="001E5103"/>
    <w:rsid w:val="001E5870"/>
    <w:rsid w:val="001E5F9C"/>
    <w:rsid w:val="001E60EB"/>
    <w:rsid w:val="001E621C"/>
    <w:rsid w:val="001E71DF"/>
    <w:rsid w:val="001E7892"/>
    <w:rsid w:val="001F021A"/>
    <w:rsid w:val="001F0637"/>
    <w:rsid w:val="001F0C81"/>
    <w:rsid w:val="001F0D0C"/>
    <w:rsid w:val="001F1387"/>
    <w:rsid w:val="001F17E6"/>
    <w:rsid w:val="001F17F7"/>
    <w:rsid w:val="001F31E1"/>
    <w:rsid w:val="001F3248"/>
    <w:rsid w:val="001F3382"/>
    <w:rsid w:val="001F3DDA"/>
    <w:rsid w:val="001F40B5"/>
    <w:rsid w:val="001F44A2"/>
    <w:rsid w:val="001F4630"/>
    <w:rsid w:val="001F5939"/>
    <w:rsid w:val="001F5EFB"/>
    <w:rsid w:val="001F7402"/>
    <w:rsid w:val="0020004B"/>
    <w:rsid w:val="002000C1"/>
    <w:rsid w:val="002006FA"/>
    <w:rsid w:val="002013E2"/>
    <w:rsid w:val="002016BC"/>
    <w:rsid w:val="002019D0"/>
    <w:rsid w:val="00201B78"/>
    <w:rsid w:val="00201C43"/>
    <w:rsid w:val="00202444"/>
    <w:rsid w:val="00202478"/>
    <w:rsid w:val="002024DF"/>
    <w:rsid w:val="002025B5"/>
    <w:rsid w:val="00203162"/>
    <w:rsid w:val="00203ACF"/>
    <w:rsid w:val="00203F1C"/>
    <w:rsid w:val="002043F5"/>
    <w:rsid w:val="00204A6F"/>
    <w:rsid w:val="00204F50"/>
    <w:rsid w:val="00206E32"/>
    <w:rsid w:val="002075F6"/>
    <w:rsid w:val="00207EF0"/>
    <w:rsid w:val="002107CB"/>
    <w:rsid w:val="00210B28"/>
    <w:rsid w:val="00210F44"/>
    <w:rsid w:val="00211180"/>
    <w:rsid w:val="002113DA"/>
    <w:rsid w:val="0021154C"/>
    <w:rsid w:val="002116B5"/>
    <w:rsid w:val="0021180F"/>
    <w:rsid w:val="00211867"/>
    <w:rsid w:val="002122ED"/>
    <w:rsid w:val="00214F60"/>
    <w:rsid w:val="002160F8"/>
    <w:rsid w:val="0021667C"/>
    <w:rsid w:val="00217454"/>
    <w:rsid w:val="00220198"/>
    <w:rsid w:val="002218FF"/>
    <w:rsid w:val="00221E2A"/>
    <w:rsid w:val="00222B4C"/>
    <w:rsid w:val="0022316B"/>
    <w:rsid w:val="002236F3"/>
    <w:rsid w:val="00223E29"/>
    <w:rsid w:val="002253D8"/>
    <w:rsid w:val="002256F6"/>
    <w:rsid w:val="00226786"/>
    <w:rsid w:val="0022723C"/>
    <w:rsid w:val="00227D94"/>
    <w:rsid w:val="002303D2"/>
    <w:rsid w:val="002304F3"/>
    <w:rsid w:val="00230965"/>
    <w:rsid w:val="002310ED"/>
    <w:rsid w:val="00231742"/>
    <w:rsid w:val="0023247E"/>
    <w:rsid w:val="002339F3"/>
    <w:rsid w:val="00234334"/>
    <w:rsid w:val="00234AF2"/>
    <w:rsid w:val="00234D40"/>
    <w:rsid w:val="00235F01"/>
    <w:rsid w:val="0023611B"/>
    <w:rsid w:val="00236604"/>
    <w:rsid w:val="00237413"/>
    <w:rsid w:val="00237428"/>
    <w:rsid w:val="002378F3"/>
    <w:rsid w:val="0024142F"/>
    <w:rsid w:val="002414E9"/>
    <w:rsid w:val="00241867"/>
    <w:rsid w:val="00242603"/>
    <w:rsid w:val="00242AC9"/>
    <w:rsid w:val="00242B06"/>
    <w:rsid w:val="00242BCD"/>
    <w:rsid w:val="002431D9"/>
    <w:rsid w:val="00244613"/>
    <w:rsid w:val="00244EFF"/>
    <w:rsid w:val="00244FB7"/>
    <w:rsid w:val="00245A18"/>
    <w:rsid w:val="002461B1"/>
    <w:rsid w:val="002466DF"/>
    <w:rsid w:val="00247340"/>
    <w:rsid w:val="00247845"/>
    <w:rsid w:val="002478F9"/>
    <w:rsid w:val="00250810"/>
    <w:rsid w:val="00250CCF"/>
    <w:rsid w:val="00250F8D"/>
    <w:rsid w:val="00251504"/>
    <w:rsid w:val="00251B6B"/>
    <w:rsid w:val="00253FEE"/>
    <w:rsid w:val="00254852"/>
    <w:rsid w:val="00255642"/>
    <w:rsid w:val="00255913"/>
    <w:rsid w:val="00255DCC"/>
    <w:rsid w:val="00255E6C"/>
    <w:rsid w:val="0025714F"/>
    <w:rsid w:val="00257936"/>
    <w:rsid w:val="002579CF"/>
    <w:rsid w:val="002600ED"/>
    <w:rsid w:val="002602C2"/>
    <w:rsid w:val="002608B3"/>
    <w:rsid w:val="00260D3E"/>
    <w:rsid w:val="002610EA"/>
    <w:rsid w:val="00261158"/>
    <w:rsid w:val="0026164B"/>
    <w:rsid w:val="00261847"/>
    <w:rsid w:val="00261B2C"/>
    <w:rsid w:val="00261CE0"/>
    <w:rsid w:val="0026259B"/>
    <w:rsid w:val="00262895"/>
    <w:rsid w:val="00262EA7"/>
    <w:rsid w:val="00262F29"/>
    <w:rsid w:val="002630DE"/>
    <w:rsid w:val="00263325"/>
    <w:rsid w:val="002637D1"/>
    <w:rsid w:val="00263B04"/>
    <w:rsid w:val="00263FC4"/>
    <w:rsid w:val="00264471"/>
    <w:rsid w:val="00264B0B"/>
    <w:rsid w:val="00264C85"/>
    <w:rsid w:val="00264E21"/>
    <w:rsid w:val="00264FD0"/>
    <w:rsid w:val="00265A3C"/>
    <w:rsid w:val="00265FF7"/>
    <w:rsid w:val="002664F7"/>
    <w:rsid w:val="00266687"/>
    <w:rsid w:val="0026692D"/>
    <w:rsid w:val="00266B85"/>
    <w:rsid w:val="00266C00"/>
    <w:rsid w:val="002674BA"/>
    <w:rsid w:val="002676B9"/>
    <w:rsid w:val="00267ED9"/>
    <w:rsid w:val="002702F6"/>
    <w:rsid w:val="002707DA"/>
    <w:rsid w:val="00270888"/>
    <w:rsid w:val="00271194"/>
    <w:rsid w:val="0027158F"/>
    <w:rsid w:val="002722AF"/>
    <w:rsid w:val="002726A4"/>
    <w:rsid w:val="002744D3"/>
    <w:rsid w:val="0027486B"/>
    <w:rsid w:val="00274ABF"/>
    <w:rsid w:val="0027503E"/>
    <w:rsid w:val="00275FB1"/>
    <w:rsid w:val="002762C9"/>
    <w:rsid w:val="00277105"/>
    <w:rsid w:val="00277586"/>
    <w:rsid w:val="00277DB9"/>
    <w:rsid w:val="002824CE"/>
    <w:rsid w:val="00282793"/>
    <w:rsid w:val="00283155"/>
    <w:rsid w:val="0028359C"/>
    <w:rsid w:val="002837DA"/>
    <w:rsid w:val="00283BCC"/>
    <w:rsid w:val="002849CE"/>
    <w:rsid w:val="00284B98"/>
    <w:rsid w:val="00284E3C"/>
    <w:rsid w:val="00285926"/>
    <w:rsid w:val="00285B66"/>
    <w:rsid w:val="0028667F"/>
    <w:rsid w:val="00287338"/>
    <w:rsid w:val="00287517"/>
    <w:rsid w:val="00287959"/>
    <w:rsid w:val="002914C3"/>
    <w:rsid w:val="00291AA2"/>
    <w:rsid w:val="00291B32"/>
    <w:rsid w:val="00291E9C"/>
    <w:rsid w:val="0029210B"/>
    <w:rsid w:val="002923A9"/>
    <w:rsid w:val="00292656"/>
    <w:rsid w:val="00293946"/>
    <w:rsid w:val="00293AC9"/>
    <w:rsid w:val="00293B34"/>
    <w:rsid w:val="00294411"/>
    <w:rsid w:val="00294490"/>
    <w:rsid w:val="00295321"/>
    <w:rsid w:val="00295681"/>
    <w:rsid w:val="00295F06"/>
    <w:rsid w:val="00296736"/>
    <w:rsid w:val="00296CA5"/>
    <w:rsid w:val="00296D36"/>
    <w:rsid w:val="0029763D"/>
    <w:rsid w:val="00297665"/>
    <w:rsid w:val="00297D7F"/>
    <w:rsid w:val="00297EA3"/>
    <w:rsid w:val="002A0467"/>
    <w:rsid w:val="002A0E0F"/>
    <w:rsid w:val="002A143F"/>
    <w:rsid w:val="002A14FB"/>
    <w:rsid w:val="002A2409"/>
    <w:rsid w:val="002A3549"/>
    <w:rsid w:val="002A3CE5"/>
    <w:rsid w:val="002A470E"/>
    <w:rsid w:val="002A49C8"/>
    <w:rsid w:val="002A49CA"/>
    <w:rsid w:val="002A4F01"/>
    <w:rsid w:val="002A6772"/>
    <w:rsid w:val="002A6F43"/>
    <w:rsid w:val="002A7133"/>
    <w:rsid w:val="002A7163"/>
    <w:rsid w:val="002A7ABD"/>
    <w:rsid w:val="002B02B9"/>
    <w:rsid w:val="002B0972"/>
    <w:rsid w:val="002B197F"/>
    <w:rsid w:val="002B22F1"/>
    <w:rsid w:val="002B2F26"/>
    <w:rsid w:val="002B45A5"/>
    <w:rsid w:val="002B46E7"/>
    <w:rsid w:val="002B49EF"/>
    <w:rsid w:val="002B4AD3"/>
    <w:rsid w:val="002B543A"/>
    <w:rsid w:val="002B5D27"/>
    <w:rsid w:val="002B60AB"/>
    <w:rsid w:val="002B6195"/>
    <w:rsid w:val="002B6B98"/>
    <w:rsid w:val="002B6CE2"/>
    <w:rsid w:val="002B6E6A"/>
    <w:rsid w:val="002B7973"/>
    <w:rsid w:val="002B7FF2"/>
    <w:rsid w:val="002C0386"/>
    <w:rsid w:val="002C0BAB"/>
    <w:rsid w:val="002C1094"/>
    <w:rsid w:val="002C1617"/>
    <w:rsid w:val="002C1BD7"/>
    <w:rsid w:val="002C21E8"/>
    <w:rsid w:val="002C4989"/>
    <w:rsid w:val="002C4F2F"/>
    <w:rsid w:val="002C5DCE"/>
    <w:rsid w:val="002C5E6C"/>
    <w:rsid w:val="002C6639"/>
    <w:rsid w:val="002C72DC"/>
    <w:rsid w:val="002C7680"/>
    <w:rsid w:val="002C76BC"/>
    <w:rsid w:val="002C791B"/>
    <w:rsid w:val="002D0CD7"/>
    <w:rsid w:val="002D123F"/>
    <w:rsid w:val="002D12D6"/>
    <w:rsid w:val="002D1416"/>
    <w:rsid w:val="002D152F"/>
    <w:rsid w:val="002D1E09"/>
    <w:rsid w:val="002D22B5"/>
    <w:rsid w:val="002D2508"/>
    <w:rsid w:val="002D340D"/>
    <w:rsid w:val="002D39A7"/>
    <w:rsid w:val="002D3CA3"/>
    <w:rsid w:val="002D43D9"/>
    <w:rsid w:val="002D4536"/>
    <w:rsid w:val="002D476F"/>
    <w:rsid w:val="002D597A"/>
    <w:rsid w:val="002D5D4A"/>
    <w:rsid w:val="002D680B"/>
    <w:rsid w:val="002D73C6"/>
    <w:rsid w:val="002E01C9"/>
    <w:rsid w:val="002E192F"/>
    <w:rsid w:val="002E1E97"/>
    <w:rsid w:val="002E1FDE"/>
    <w:rsid w:val="002E20A2"/>
    <w:rsid w:val="002E211D"/>
    <w:rsid w:val="002E2A0F"/>
    <w:rsid w:val="002E3C80"/>
    <w:rsid w:val="002E3D64"/>
    <w:rsid w:val="002E5069"/>
    <w:rsid w:val="002E5689"/>
    <w:rsid w:val="002E7399"/>
    <w:rsid w:val="002E7C9D"/>
    <w:rsid w:val="002F00CE"/>
    <w:rsid w:val="002F03DD"/>
    <w:rsid w:val="002F06B9"/>
    <w:rsid w:val="002F0D3A"/>
    <w:rsid w:val="002F1110"/>
    <w:rsid w:val="002F218B"/>
    <w:rsid w:val="002F2614"/>
    <w:rsid w:val="002F2B3E"/>
    <w:rsid w:val="002F2F61"/>
    <w:rsid w:val="002F32DC"/>
    <w:rsid w:val="002F38A2"/>
    <w:rsid w:val="002F3A1D"/>
    <w:rsid w:val="002F3F39"/>
    <w:rsid w:val="002F4442"/>
    <w:rsid w:val="002F47FE"/>
    <w:rsid w:val="002F4AAC"/>
    <w:rsid w:val="002F4BBE"/>
    <w:rsid w:val="002F51CF"/>
    <w:rsid w:val="002F6067"/>
    <w:rsid w:val="002F6445"/>
    <w:rsid w:val="003016B2"/>
    <w:rsid w:val="0030180E"/>
    <w:rsid w:val="0030185C"/>
    <w:rsid w:val="00301AB4"/>
    <w:rsid w:val="0030214B"/>
    <w:rsid w:val="00302C33"/>
    <w:rsid w:val="003030D8"/>
    <w:rsid w:val="0030333D"/>
    <w:rsid w:val="00304193"/>
    <w:rsid w:val="00304956"/>
    <w:rsid w:val="00304C7D"/>
    <w:rsid w:val="00304C8A"/>
    <w:rsid w:val="00305129"/>
    <w:rsid w:val="00305A7F"/>
    <w:rsid w:val="00305ABD"/>
    <w:rsid w:val="00305E71"/>
    <w:rsid w:val="00307054"/>
    <w:rsid w:val="00307D4F"/>
    <w:rsid w:val="003104B1"/>
    <w:rsid w:val="003105CE"/>
    <w:rsid w:val="003108D6"/>
    <w:rsid w:val="00310A94"/>
    <w:rsid w:val="00310C8D"/>
    <w:rsid w:val="00310E74"/>
    <w:rsid w:val="00311092"/>
    <w:rsid w:val="003125E6"/>
    <w:rsid w:val="00312F50"/>
    <w:rsid w:val="003134C7"/>
    <w:rsid w:val="003139A4"/>
    <w:rsid w:val="00313EAE"/>
    <w:rsid w:val="00314A17"/>
    <w:rsid w:val="00314DA7"/>
    <w:rsid w:val="00315610"/>
    <w:rsid w:val="0031586B"/>
    <w:rsid w:val="003158BA"/>
    <w:rsid w:val="00315965"/>
    <w:rsid w:val="00315A96"/>
    <w:rsid w:val="003162E6"/>
    <w:rsid w:val="003168DE"/>
    <w:rsid w:val="00317BB0"/>
    <w:rsid w:val="003200EB"/>
    <w:rsid w:val="003206F3"/>
    <w:rsid w:val="00320B8F"/>
    <w:rsid w:val="00321A57"/>
    <w:rsid w:val="00321EF7"/>
    <w:rsid w:val="00322734"/>
    <w:rsid w:val="00323C06"/>
    <w:rsid w:val="00323F13"/>
    <w:rsid w:val="00325754"/>
    <w:rsid w:val="003264D0"/>
    <w:rsid w:val="003271E0"/>
    <w:rsid w:val="003272B3"/>
    <w:rsid w:val="003276DC"/>
    <w:rsid w:val="003303B3"/>
    <w:rsid w:val="00330DD8"/>
    <w:rsid w:val="00331409"/>
    <w:rsid w:val="0033142A"/>
    <w:rsid w:val="00331D11"/>
    <w:rsid w:val="00331E3E"/>
    <w:rsid w:val="00331F4A"/>
    <w:rsid w:val="00332012"/>
    <w:rsid w:val="00332537"/>
    <w:rsid w:val="003325DD"/>
    <w:rsid w:val="00332806"/>
    <w:rsid w:val="003329B0"/>
    <w:rsid w:val="00332DB0"/>
    <w:rsid w:val="0033352F"/>
    <w:rsid w:val="00333875"/>
    <w:rsid w:val="00334A61"/>
    <w:rsid w:val="00335229"/>
    <w:rsid w:val="00335737"/>
    <w:rsid w:val="00335AA1"/>
    <w:rsid w:val="00336C42"/>
    <w:rsid w:val="00337359"/>
    <w:rsid w:val="0034032E"/>
    <w:rsid w:val="00340936"/>
    <w:rsid w:val="00340E95"/>
    <w:rsid w:val="0034152A"/>
    <w:rsid w:val="0034161A"/>
    <w:rsid w:val="00341CA1"/>
    <w:rsid w:val="00341D60"/>
    <w:rsid w:val="00342311"/>
    <w:rsid w:val="003424A8"/>
    <w:rsid w:val="0034254B"/>
    <w:rsid w:val="003448AE"/>
    <w:rsid w:val="00344964"/>
    <w:rsid w:val="00344B10"/>
    <w:rsid w:val="00344CDA"/>
    <w:rsid w:val="00345570"/>
    <w:rsid w:val="003456B2"/>
    <w:rsid w:val="00345CD3"/>
    <w:rsid w:val="00346261"/>
    <w:rsid w:val="00346CE3"/>
    <w:rsid w:val="00350064"/>
    <w:rsid w:val="003504D5"/>
    <w:rsid w:val="003504DE"/>
    <w:rsid w:val="00351465"/>
    <w:rsid w:val="00351C89"/>
    <w:rsid w:val="00352195"/>
    <w:rsid w:val="00352AED"/>
    <w:rsid w:val="00352B87"/>
    <w:rsid w:val="00352CE3"/>
    <w:rsid w:val="00352FEB"/>
    <w:rsid w:val="003532F4"/>
    <w:rsid w:val="0035434C"/>
    <w:rsid w:val="00354C85"/>
    <w:rsid w:val="00355AC4"/>
    <w:rsid w:val="0035608A"/>
    <w:rsid w:val="0035692B"/>
    <w:rsid w:val="00356C83"/>
    <w:rsid w:val="00356D03"/>
    <w:rsid w:val="003572D6"/>
    <w:rsid w:val="0035793B"/>
    <w:rsid w:val="00357B81"/>
    <w:rsid w:val="00360BDC"/>
    <w:rsid w:val="00361289"/>
    <w:rsid w:val="003612D4"/>
    <w:rsid w:val="00361374"/>
    <w:rsid w:val="003627E7"/>
    <w:rsid w:val="00362C33"/>
    <w:rsid w:val="003631B7"/>
    <w:rsid w:val="0036360E"/>
    <w:rsid w:val="00364354"/>
    <w:rsid w:val="003643F9"/>
    <w:rsid w:val="0036461A"/>
    <w:rsid w:val="00364D46"/>
    <w:rsid w:val="00364D60"/>
    <w:rsid w:val="00365D62"/>
    <w:rsid w:val="003665BC"/>
    <w:rsid w:val="003666DC"/>
    <w:rsid w:val="00366907"/>
    <w:rsid w:val="00366B54"/>
    <w:rsid w:val="00367436"/>
    <w:rsid w:val="0036795D"/>
    <w:rsid w:val="00367CFC"/>
    <w:rsid w:val="00370221"/>
    <w:rsid w:val="00370C40"/>
    <w:rsid w:val="00370DB4"/>
    <w:rsid w:val="00370E98"/>
    <w:rsid w:val="003717E4"/>
    <w:rsid w:val="00371DBB"/>
    <w:rsid w:val="00371F2E"/>
    <w:rsid w:val="003741EF"/>
    <w:rsid w:val="003748C2"/>
    <w:rsid w:val="00374F5F"/>
    <w:rsid w:val="003752F1"/>
    <w:rsid w:val="003757B8"/>
    <w:rsid w:val="00375967"/>
    <w:rsid w:val="00376500"/>
    <w:rsid w:val="003765B2"/>
    <w:rsid w:val="00376CC7"/>
    <w:rsid w:val="00376E61"/>
    <w:rsid w:val="00376F1C"/>
    <w:rsid w:val="003779F6"/>
    <w:rsid w:val="0038072A"/>
    <w:rsid w:val="00380E15"/>
    <w:rsid w:val="003813AB"/>
    <w:rsid w:val="00381911"/>
    <w:rsid w:val="00381BCF"/>
    <w:rsid w:val="00381D34"/>
    <w:rsid w:val="003825A3"/>
    <w:rsid w:val="003829AE"/>
    <w:rsid w:val="003829DB"/>
    <w:rsid w:val="00382A42"/>
    <w:rsid w:val="00383729"/>
    <w:rsid w:val="003838D2"/>
    <w:rsid w:val="0038434B"/>
    <w:rsid w:val="00384629"/>
    <w:rsid w:val="003847AA"/>
    <w:rsid w:val="003850AE"/>
    <w:rsid w:val="00385A69"/>
    <w:rsid w:val="00386046"/>
    <w:rsid w:val="00386585"/>
    <w:rsid w:val="00386FE6"/>
    <w:rsid w:val="00390E85"/>
    <w:rsid w:val="00391C35"/>
    <w:rsid w:val="003923C8"/>
    <w:rsid w:val="003924D4"/>
    <w:rsid w:val="00392D3E"/>
    <w:rsid w:val="0039353E"/>
    <w:rsid w:val="00393843"/>
    <w:rsid w:val="00394376"/>
    <w:rsid w:val="003943F1"/>
    <w:rsid w:val="00394817"/>
    <w:rsid w:val="003948E5"/>
    <w:rsid w:val="00394952"/>
    <w:rsid w:val="00395075"/>
    <w:rsid w:val="00396F74"/>
    <w:rsid w:val="003A078C"/>
    <w:rsid w:val="003A0C29"/>
    <w:rsid w:val="003A1009"/>
    <w:rsid w:val="003A10CE"/>
    <w:rsid w:val="003A17D2"/>
    <w:rsid w:val="003A1FCB"/>
    <w:rsid w:val="003A229C"/>
    <w:rsid w:val="003A2581"/>
    <w:rsid w:val="003A260E"/>
    <w:rsid w:val="003A2A94"/>
    <w:rsid w:val="003A3818"/>
    <w:rsid w:val="003A38EA"/>
    <w:rsid w:val="003A445C"/>
    <w:rsid w:val="003A4645"/>
    <w:rsid w:val="003A4720"/>
    <w:rsid w:val="003A4D64"/>
    <w:rsid w:val="003A521F"/>
    <w:rsid w:val="003A52BF"/>
    <w:rsid w:val="003A5A2B"/>
    <w:rsid w:val="003A648C"/>
    <w:rsid w:val="003A6505"/>
    <w:rsid w:val="003B0784"/>
    <w:rsid w:val="003B17A2"/>
    <w:rsid w:val="003B1EE0"/>
    <w:rsid w:val="003B23DB"/>
    <w:rsid w:val="003B278A"/>
    <w:rsid w:val="003B2E15"/>
    <w:rsid w:val="003B2E55"/>
    <w:rsid w:val="003B2FE8"/>
    <w:rsid w:val="003B304A"/>
    <w:rsid w:val="003B30A0"/>
    <w:rsid w:val="003B375B"/>
    <w:rsid w:val="003B38C7"/>
    <w:rsid w:val="003B3B5C"/>
    <w:rsid w:val="003B4737"/>
    <w:rsid w:val="003B51DA"/>
    <w:rsid w:val="003B6477"/>
    <w:rsid w:val="003B6B6D"/>
    <w:rsid w:val="003B6EC2"/>
    <w:rsid w:val="003B7CA6"/>
    <w:rsid w:val="003C0214"/>
    <w:rsid w:val="003C03D4"/>
    <w:rsid w:val="003C064C"/>
    <w:rsid w:val="003C13BC"/>
    <w:rsid w:val="003C1436"/>
    <w:rsid w:val="003C1CB7"/>
    <w:rsid w:val="003C2114"/>
    <w:rsid w:val="003C214B"/>
    <w:rsid w:val="003C26DD"/>
    <w:rsid w:val="003C271F"/>
    <w:rsid w:val="003C2ED6"/>
    <w:rsid w:val="003C364A"/>
    <w:rsid w:val="003C3B83"/>
    <w:rsid w:val="003C4087"/>
    <w:rsid w:val="003C4AE2"/>
    <w:rsid w:val="003C5093"/>
    <w:rsid w:val="003C51FE"/>
    <w:rsid w:val="003C5EB8"/>
    <w:rsid w:val="003C639E"/>
    <w:rsid w:val="003C71D3"/>
    <w:rsid w:val="003C75AE"/>
    <w:rsid w:val="003D0438"/>
    <w:rsid w:val="003D0FDC"/>
    <w:rsid w:val="003D10A4"/>
    <w:rsid w:val="003D1305"/>
    <w:rsid w:val="003D1683"/>
    <w:rsid w:val="003D1C02"/>
    <w:rsid w:val="003D1C75"/>
    <w:rsid w:val="003D1E73"/>
    <w:rsid w:val="003D2234"/>
    <w:rsid w:val="003D23D1"/>
    <w:rsid w:val="003D4396"/>
    <w:rsid w:val="003D5EC0"/>
    <w:rsid w:val="003D601B"/>
    <w:rsid w:val="003D73CB"/>
    <w:rsid w:val="003D7E9F"/>
    <w:rsid w:val="003E06C2"/>
    <w:rsid w:val="003E24F2"/>
    <w:rsid w:val="003E2CA6"/>
    <w:rsid w:val="003E38EA"/>
    <w:rsid w:val="003E40AF"/>
    <w:rsid w:val="003E4131"/>
    <w:rsid w:val="003E4424"/>
    <w:rsid w:val="003E55D4"/>
    <w:rsid w:val="003E5741"/>
    <w:rsid w:val="003E574C"/>
    <w:rsid w:val="003E5823"/>
    <w:rsid w:val="003E6607"/>
    <w:rsid w:val="003E6C45"/>
    <w:rsid w:val="003E6D36"/>
    <w:rsid w:val="003E6FBC"/>
    <w:rsid w:val="003E74A4"/>
    <w:rsid w:val="003E7575"/>
    <w:rsid w:val="003E7662"/>
    <w:rsid w:val="003E7687"/>
    <w:rsid w:val="003E78F0"/>
    <w:rsid w:val="003E7C0C"/>
    <w:rsid w:val="003F028C"/>
    <w:rsid w:val="003F0579"/>
    <w:rsid w:val="003F0CA9"/>
    <w:rsid w:val="003F1E93"/>
    <w:rsid w:val="003F1FF1"/>
    <w:rsid w:val="003F2200"/>
    <w:rsid w:val="003F2354"/>
    <w:rsid w:val="003F26D2"/>
    <w:rsid w:val="003F28C9"/>
    <w:rsid w:val="003F2ED8"/>
    <w:rsid w:val="003F31CB"/>
    <w:rsid w:val="003F326E"/>
    <w:rsid w:val="003F4469"/>
    <w:rsid w:val="003F4AD5"/>
    <w:rsid w:val="003F6EC3"/>
    <w:rsid w:val="003F7930"/>
    <w:rsid w:val="00400318"/>
    <w:rsid w:val="0040101E"/>
    <w:rsid w:val="00401D7C"/>
    <w:rsid w:val="0040270B"/>
    <w:rsid w:val="00402FB8"/>
    <w:rsid w:val="004030C0"/>
    <w:rsid w:val="00403560"/>
    <w:rsid w:val="004036F0"/>
    <w:rsid w:val="00403C9F"/>
    <w:rsid w:val="00403F2E"/>
    <w:rsid w:val="004041DE"/>
    <w:rsid w:val="0040454E"/>
    <w:rsid w:val="004052BF"/>
    <w:rsid w:val="004058C9"/>
    <w:rsid w:val="00405E4E"/>
    <w:rsid w:val="00406A76"/>
    <w:rsid w:val="004079DF"/>
    <w:rsid w:val="0041000A"/>
    <w:rsid w:val="00410464"/>
    <w:rsid w:val="0041056C"/>
    <w:rsid w:val="00410942"/>
    <w:rsid w:val="00411112"/>
    <w:rsid w:val="00411456"/>
    <w:rsid w:val="0041187E"/>
    <w:rsid w:val="00412EC6"/>
    <w:rsid w:val="00413504"/>
    <w:rsid w:val="00414085"/>
    <w:rsid w:val="004149CC"/>
    <w:rsid w:val="00414D19"/>
    <w:rsid w:val="00414DAA"/>
    <w:rsid w:val="00414EAA"/>
    <w:rsid w:val="00414EE3"/>
    <w:rsid w:val="004156F9"/>
    <w:rsid w:val="004157B2"/>
    <w:rsid w:val="00415DFE"/>
    <w:rsid w:val="00415E5E"/>
    <w:rsid w:val="00417338"/>
    <w:rsid w:val="00417BDE"/>
    <w:rsid w:val="00417C80"/>
    <w:rsid w:val="00420D6F"/>
    <w:rsid w:val="004210BB"/>
    <w:rsid w:val="004215BA"/>
    <w:rsid w:val="004217DD"/>
    <w:rsid w:val="0042258B"/>
    <w:rsid w:val="0042287F"/>
    <w:rsid w:val="00422B2C"/>
    <w:rsid w:val="00422C9A"/>
    <w:rsid w:val="00422F59"/>
    <w:rsid w:val="00422FBC"/>
    <w:rsid w:val="00423253"/>
    <w:rsid w:val="00424289"/>
    <w:rsid w:val="00424AFF"/>
    <w:rsid w:val="00424C3E"/>
    <w:rsid w:val="00424E0F"/>
    <w:rsid w:val="00426A55"/>
    <w:rsid w:val="00426A78"/>
    <w:rsid w:val="00427842"/>
    <w:rsid w:val="00427D3F"/>
    <w:rsid w:val="00427EE0"/>
    <w:rsid w:val="004308A4"/>
    <w:rsid w:val="00431170"/>
    <w:rsid w:val="00431C03"/>
    <w:rsid w:val="00432015"/>
    <w:rsid w:val="004321B9"/>
    <w:rsid w:val="004323DD"/>
    <w:rsid w:val="00432574"/>
    <w:rsid w:val="00432DC8"/>
    <w:rsid w:val="004330BF"/>
    <w:rsid w:val="0043370F"/>
    <w:rsid w:val="00433A10"/>
    <w:rsid w:val="00434CBD"/>
    <w:rsid w:val="00434FFD"/>
    <w:rsid w:val="00436323"/>
    <w:rsid w:val="0043643D"/>
    <w:rsid w:val="00436706"/>
    <w:rsid w:val="00436AB6"/>
    <w:rsid w:val="00437124"/>
    <w:rsid w:val="004375A6"/>
    <w:rsid w:val="00437DFB"/>
    <w:rsid w:val="00441278"/>
    <w:rsid w:val="00441BCE"/>
    <w:rsid w:val="00441E83"/>
    <w:rsid w:val="00442C26"/>
    <w:rsid w:val="004435F1"/>
    <w:rsid w:val="0044377F"/>
    <w:rsid w:val="00443952"/>
    <w:rsid w:val="00443A1F"/>
    <w:rsid w:val="00444A6A"/>
    <w:rsid w:val="00445015"/>
    <w:rsid w:val="00446137"/>
    <w:rsid w:val="0044623C"/>
    <w:rsid w:val="0044668C"/>
    <w:rsid w:val="004471D5"/>
    <w:rsid w:val="00447A5B"/>
    <w:rsid w:val="004509BF"/>
    <w:rsid w:val="00451459"/>
    <w:rsid w:val="0045161C"/>
    <w:rsid w:val="0045226B"/>
    <w:rsid w:val="00452618"/>
    <w:rsid w:val="004540E1"/>
    <w:rsid w:val="00454866"/>
    <w:rsid w:val="00454CE8"/>
    <w:rsid w:val="004551BE"/>
    <w:rsid w:val="00455540"/>
    <w:rsid w:val="004560B3"/>
    <w:rsid w:val="00456395"/>
    <w:rsid w:val="004563BA"/>
    <w:rsid w:val="004570E7"/>
    <w:rsid w:val="0045774B"/>
    <w:rsid w:val="00457849"/>
    <w:rsid w:val="00457CA3"/>
    <w:rsid w:val="00460401"/>
    <w:rsid w:val="004608ED"/>
    <w:rsid w:val="0046263E"/>
    <w:rsid w:val="004637EB"/>
    <w:rsid w:val="004638E2"/>
    <w:rsid w:val="00463FD7"/>
    <w:rsid w:val="004643F9"/>
    <w:rsid w:val="0046494C"/>
    <w:rsid w:val="00465442"/>
    <w:rsid w:val="00465AB7"/>
    <w:rsid w:val="00465B22"/>
    <w:rsid w:val="00465B7B"/>
    <w:rsid w:val="00465ECB"/>
    <w:rsid w:val="00466744"/>
    <w:rsid w:val="00466943"/>
    <w:rsid w:val="00466BEA"/>
    <w:rsid w:val="00467255"/>
    <w:rsid w:val="00467EA0"/>
    <w:rsid w:val="00470A4A"/>
    <w:rsid w:val="00470DC5"/>
    <w:rsid w:val="00470E7D"/>
    <w:rsid w:val="004714CD"/>
    <w:rsid w:val="00471FE2"/>
    <w:rsid w:val="00472287"/>
    <w:rsid w:val="00473AD6"/>
    <w:rsid w:val="0047488E"/>
    <w:rsid w:val="004762F0"/>
    <w:rsid w:val="00477790"/>
    <w:rsid w:val="0048041C"/>
    <w:rsid w:val="00480839"/>
    <w:rsid w:val="00480E0B"/>
    <w:rsid w:val="00481C22"/>
    <w:rsid w:val="00481EEE"/>
    <w:rsid w:val="00481EF3"/>
    <w:rsid w:val="00482468"/>
    <w:rsid w:val="00482CED"/>
    <w:rsid w:val="004838C5"/>
    <w:rsid w:val="00485F78"/>
    <w:rsid w:val="0048641B"/>
    <w:rsid w:val="0048763F"/>
    <w:rsid w:val="004905BD"/>
    <w:rsid w:val="00491056"/>
    <w:rsid w:val="0049170C"/>
    <w:rsid w:val="00492172"/>
    <w:rsid w:val="004925FE"/>
    <w:rsid w:val="00493303"/>
    <w:rsid w:val="004934FA"/>
    <w:rsid w:val="00493A5D"/>
    <w:rsid w:val="00495E74"/>
    <w:rsid w:val="00496105"/>
    <w:rsid w:val="004962AD"/>
    <w:rsid w:val="0049650C"/>
    <w:rsid w:val="00496DA7"/>
    <w:rsid w:val="004970D2"/>
    <w:rsid w:val="004A0005"/>
    <w:rsid w:val="004A10DB"/>
    <w:rsid w:val="004A1690"/>
    <w:rsid w:val="004A1F88"/>
    <w:rsid w:val="004A29D2"/>
    <w:rsid w:val="004A2B41"/>
    <w:rsid w:val="004A3122"/>
    <w:rsid w:val="004A4B38"/>
    <w:rsid w:val="004A54F3"/>
    <w:rsid w:val="004A5838"/>
    <w:rsid w:val="004A7AF1"/>
    <w:rsid w:val="004A7AFF"/>
    <w:rsid w:val="004A7C32"/>
    <w:rsid w:val="004B006F"/>
    <w:rsid w:val="004B04CE"/>
    <w:rsid w:val="004B0D6F"/>
    <w:rsid w:val="004B0DBD"/>
    <w:rsid w:val="004B104A"/>
    <w:rsid w:val="004B16C3"/>
    <w:rsid w:val="004B2321"/>
    <w:rsid w:val="004B29C7"/>
    <w:rsid w:val="004B2A5F"/>
    <w:rsid w:val="004B2F3C"/>
    <w:rsid w:val="004B32BD"/>
    <w:rsid w:val="004B3329"/>
    <w:rsid w:val="004B4BC1"/>
    <w:rsid w:val="004B4DEF"/>
    <w:rsid w:val="004B515B"/>
    <w:rsid w:val="004B559E"/>
    <w:rsid w:val="004B586F"/>
    <w:rsid w:val="004B59BC"/>
    <w:rsid w:val="004B61CB"/>
    <w:rsid w:val="004B62C0"/>
    <w:rsid w:val="004B63DD"/>
    <w:rsid w:val="004B6AD3"/>
    <w:rsid w:val="004B6E82"/>
    <w:rsid w:val="004B742C"/>
    <w:rsid w:val="004B7944"/>
    <w:rsid w:val="004C056D"/>
    <w:rsid w:val="004C15F4"/>
    <w:rsid w:val="004C17E1"/>
    <w:rsid w:val="004C1AC8"/>
    <w:rsid w:val="004C24F3"/>
    <w:rsid w:val="004C3031"/>
    <w:rsid w:val="004C31BA"/>
    <w:rsid w:val="004C34D5"/>
    <w:rsid w:val="004C35E6"/>
    <w:rsid w:val="004C430A"/>
    <w:rsid w:val="004C4382"/>
    <w:rsid w:val="004C4400"/>
    <w:rsid w:val="004C4C3C"/>
    <w:rsid w:val="004C4C49"/>
    <w:rsid w:val="004C4E7F"/>
    <w:rsid w:val="004C52A2"/>
    <w:rsid w:val="004C5678"/>
    <w:rsid w:val="004C5EF4"/>
    <w:rsid w:val="004C6696"/>
    <w:rsid w:val="004C66F3"/>
    <w:rsid w:val="004C7D06"/>
    <w:rsid w:val="004D001B"/>
    <w:rsid w:val="004D01F7"/>
    <w:rsid w:val="004D059D"/>
    <w:rsid w:val="004D0E11"/>
    <w:rsid w:val="004D13F3"/>
    <w:rsid w:val="004D1587"/>
    <w:rsid w:val="004D299C"/>
    <w:rsid w:val="004D2C8E"/>
    <w:rsid w:val="004D3381"/>
    <w:rsid w:val="004D396F"/>
    <w:rsid w:val="004D4781"/>
    <w:rsid w:val="004D5435"/>
    <w:rsid w:val="004D5EEA"/>
    <w:rsid w:val="004D601F"/>
    <w:rsid w:val="004D62F8"/>
    <w:rsid w:val="004D6548"/>
    <w:rsid w:val="004D71AF"/>
    <w:rsid w:val="004D71F8"/>
    <w:rsid w:val="004D752A"/>
    <w:rsid w:val="004D7EB5"/>
    <w:rsid w:val="004E0704"/>
    <w:rsid w:val="004E0947"/>
    <w:rsid w:val="004E0AF4"/>
    <w:rsid w:val="004E18C8"/>
    <w:rsid w:val="004E1A8E"/>
    <w:rsid w:val="004E1EA0"/>
    <w:rsid w:val="004E2266"/>
    <w:rsid w:val="004E23A5"/>
    <w:rsid w:val="004E29F7"/>
    <w:rsid w:val="004E2BF6"/>
    <w:rsid w:val="004E352C"/>
    <w:rsid w:val="004E42C1"/>
    <w:rsid w:val="004E43C6"/>
    <w:rsid w:val="004E480E"/>
    <w:rsid w:val="004E6AAA"/>
    <w:rsid w:val="004E7499"/>
    <w:rsid w:val="004E7751"/>
    <w:rsid w:val="004E7B5D"/>
    <w:rsid w:val="004F0416"/>
    <w:rsid w:val="004F08A3"/>
    <w:rsid w:val="004F0A9A"/>
    <w:rsid w:val="004F1114"/>
    <w:rsid w:val="004F122B"/>
    <w:rsid w:val="004F133F"/>
    <w:rsid w:val="004F1ECE"/>
    <w:rsid w:val="004F248A"/>
    <w:rsid w:val="004F2A52"/>
    <w:rsid w:val="004F2F60"/>
    <w:rsid w:val="004F3C36"/>
    <w:rsid w:val="004F4104"/>
    <w:rsid w:val="004F499E"/>
    <w:rsid w:val="004F5C75"/>
    <w:rsid w:val="004F6C34"/>
    <w:rsid w:val="004F7C85"/>
    <w:rsid w:val="00500B95"/>
    <w:rsid w:val="0050248C"/>
    <w:rsid w:val="00502748"/>
    <w:rsid w:val="0050386B"/>
    <w:rsid w:val="005039D6"/>
    <w:rsid w:val="00503C7E"/>
    <w:rsid w:val="00504F37"/>
    <w:rsid w:val="005053A8"/>
    <w:rsid w:val="00505704"/>
    <w:rsid w:val="00505C5D"/>
    <w:rsid w:val="0050661B"/>
    <w:rsid w:val="00506772"/>
    <w:rsid w:val="0050679F"/>
    <w:rsid w:val="0050690A"/>
    <w:rsid w:val="00506AAE"/>
    <w:rsid w:val="00510CF9"/>
    <w:rsid w:val="005118C6"/>
    <w:rsid w:val="00511AF3"/>
    <w:rsid w:val="00511CD2"/>
    <w:rsid w:val="0051234E"/>
    <w:rsid w:val="005147EC"/>
    <w:rsid w:val="00514A73"/>
    <w:rsid w:val="005157D7"/>
    <w:rsid w:val="00515801"/>
    <w:rsid w:val="005158A3"/>
    <w:rsid w:val="00515DB5"/>
    <w:rsid w:val="00515EB6"/>
    <w:rsid w:val="00515F84"/>
    <w:rsid w:val="0051605B"/>
    <w:rsid w:val="00516887"/>
    <w:rsid w:val="00516BF3"/>
    <w:rsid w:val="005174BC"/>
    <w:rsid w:val="005177DF"/>
    <w:rsid w:val="00517E19"/>
    <w:rsid w:val="00520146"/>
    <w:rsid w:val="0052034F"/>
    <w:rsid w:val="00521CC2"/>
    <w:rsid w:val="00521D8C"/>
    <w:rsid w:val="0052314F"/>
    <w:rsid w:val="005241B9"/>
    <w:rsid w:val="0052477F"/>
    <w:rsid w:val="00524CC9"/>
    <w:rsid w:val="00525097"/>
    <w:rsid w:val="005252EA"/>
    <w:rsid w:val="0052557A"/>
    <w:rsid w:val="005257A1"/>
    <w:rsid w:val="00525C33"/>
    <w:rsid w:val="00526727"/>
    <w:rsid w:val="00526F94"/>
    <w:rsid w:val="00527729"/>
    <w:rsid w:val="005301BD"/>
    <w:rsid w:val="0053195D"/>
    <w:rsid w:val="005325D2"/>
    <w:rsid w:val="00532B07"/>
    <w:rsid w:val="00533264"/>
    <w:rsid w:val="005358D7"/>
    <w:rsid w:val="00535CC9"/>
    <w:rsid w:val="0053694C"/>
    <w:rsid w:val="00536C88"/>
    <w:rsid w:val="0053729B"/>
    <w:rsid w:val="00537569"/>
    <w:rsid w:val="0053775E"/>
    <w:rsid w:val="00537D44"/>
    <w:rsid w:val="005401D5"/>
    <w:rsid w:val="00540A59"/>
    <w:rsid w:val="00540C10"/>
    <w:rsid w:val="00541464"/>
    <w:rsid w:val="00541FEE"/>
    <w:rsid w:val="00543381"/>
    <w:rsid w:val="00543DCA"/>
    <w:rsid w:val="005453B6"/>
    <w:rsid w:val="00546069"/>
    <w:rsid w:val="005460B0"/>
    <w:rsid w:val="0054623B"/>
    <w:rsid w:val="00546568"/>
    <w:rsid w:val="00546F83"/>
    <w:rsid w:val="0054703A"/>
    <w:rsid w:val="00547348"/>
    <w:rsid w:val="00547423"/>
    <w:rsid w:val="00547897"/>
    <w:rsid w:val="00547F71"/>
    <w:rsid w:val="00547FBC"/>
    <w:rsid w:val="005502B7"/>
    <w:rsid w:val="0055055E"/>
    <w:rsid w:val="00550F2E"/>
    <w:rsid w:val="0055170A"/>
    <w:rsid w:val="00551E3E"/>
    <w:rsid w:val="0055227F"/>
    <w:rsid w:val="00552577"/>
    <w:rsid w:val="0055260C"/>
    <w:rsid w:val="0055270D"/>
    <w:rsid w:val="00552ACB"/>
    <w:rsid w:val="00552C77"/>
    <w:rsid w:val="00553525"/>
    <w:rsid w:val="005539B4"/>
    <w:rsid w:val="005549EE"/>
    <w:rsid w:val="00554F80"/>
    <w:rsid w:val="005558ED"/>
    <w:rsid w:val="00555BFF"/>
    <w:rsid w:val="005560A3"/>
    <w:rsid w:val="005563C6"/>
    <w:rsid w:val="00556410"/>
    <w:rsid w:val="005565ED"/>
    <w:rsid w:val="00557209"/>
    <w:rsid w:val="00557B22"/>
    <w:rsid w:val="00560EF9"/>
    <w:rsid w:val="00560F99"/>
    <w:rsid w:val="0056268D"/>
    <w:rsid w:val="005630AC"/>
    <w:rsid w:val="005633B2"/>
    <w:rsid w:val="00563639"/>
    <w:rsid w:val="00564907"/>
    <w:rsid w:val="00565D0F"/>
    <w:rsid w:val="005663F3"/>
    <w:rsid w:val="00566632"/>
    <w:rsid w:val="00566A53"/>
    <w:rsid w:val="00566DD0"/>
    <w:rsid w:val="00566E3B"/>
    <w:rsid w:val="00567639"/>
    <w:rsid w:val="00567A88"/>
    <w:rsid w:val="00570CB5"/>
    <w:rsid w:val="005710CD"/>
    <w:rsid w:val="0057189A"/>
    <w:rsid w:val="00571F6B"/>
    <w:rsid w:val="005720C5"/>
    <w:rsid w:val="00572EE3"/>
    <w:rsid w:val="0057433F"/>
    <w:rsid w:val="00574C6D"/>
    <w:rsid w:val="00574ED9"/>
    <w:rsid w:val="00575106"/>
    <w:rsid w:val="00575263"/>
    <w:rsid w:val="0057582F"/>
    <w:rsid w:val="00575E11"/>
    <w:rsid w:val="0057641D"/>
    <w:rsid w:val="005771B6"/>
    <w:rsid w:val="00577353"/>
    <w:rsid w:val="005773FD"/>
    <w:rsid w:val="00577A8D"/>
    <w:rsid w:val="00580709"/>
    <w:rsid w:val="00581A7D"/>
    <w:rsid w:val="005826FC"/>
    <w:rsid w:val="00583600"/>
    <w:rsid w:val="00583DEC"/>
    <w:rsid w:val="00584817"/>
    <w:rsid w:val="00584B7B"/>
    <w:rsid w:val="00584C89"/>
    <w:rsid w:val="00584F72"/>
    <w:rsid w:val="005852D4"/>
    <w:rsid w:val="005853D9"/>
    <w:rsid w:val="00586182"/>
    <w:rsid w:val="005864DA"/>
    <w:rsid w:val="0058667D"/>
    <w:rsid w:val="005868E6"/>
    <w:rsid w:val="00586DE5"/>
    <w:rsid w:val="005902B2"/>
    <w:rsid w:val="005917A3"/>
    <w:rsid w:val="00592187"/>
    <w:rsid w:val="00592C4B"/>
    <w:rsid w:val="0059314F"/>
    <w:rsid w:val="005944F2"/>
    <w:rsid w:val="005947DC"/>
    <w:rsid w:val="00595F7B"/>
    <w:rsid w:val="005962AE"/>
    <w:rsid w:val="00596D49"/>
    <w:rsid w:val="00597516"/>
    <w:rsid w:val="0059796F"/>
    <w:rsid w:val="005A0380"/>
    <w:rsid w:val="005A0569"/>
    <w:rsid w:val="005A0868"/>
    <w:rsid w:val="005A09FB"/>
    <w:rsid w:val="005A0ADB"/>
    <w:rsid w:val="005A1656"/>
    <w:rsid w:val="005A1AFC"/>
    <w:rsid w:val="005A2494"/>
    <w:rsid w:val="005A296B"/>
    <w:rsid w:val="005A31BA"/>
    <w:rsid w:val="005A33EE"/>
    <w:rsid w:val="005A3A61"/>
    <w:rsid w:val="005A3C62"/>
    <w:rsid w:val="005A4876"/>
    <w:rsid w:val="005A4904"/>
    <w:rsid w:val="005A5883"/>
    <w:rsid w:val="005A64D2"/>
    <w:rsid w:val="005A7369"/>
    <w:rsid w:val="005A7616"/>
    <w:rsid w:val="005A7DB8"/>
    <w:rsid w:val="005A7EE2"/>
    <w:rsid w:val="005A7FEB"/>
    <w:rsid w:val="005B080C"/>
    <w:rsid w:val="005B134C"/>
    <w:rsid w:val="005B17B8"/>
    <w:rsid w:val="005B17D9"/>
    <w:rsid w:val="005B1AA3"/>
    <w:rsid w:val="005B1B9C"/>
    <w:rsid w:val="005B202A"/>
    <w:rsid w:val="005B2937"/>
    <w:rsid w:val="005B2C47"/>
    <w:rsid w:val="005B337C"/>
    <w:rsid w:val="005B3805"/>
    <w:rsid w:val="005B38AE"/>
    <w:rsid w:val="005B3D2B"/>
    <w:rsid w:val="005B45FE"/>
    <w:rsid w:val="005B470E"/>
    <w:rsid w:val="005B4DA0"/>
    <w:rsid w:val="005B5498"/>
    <w:rsid w:val="005B554C"/>
    <w:rsid w:val="005B5621"/>
    <w:rsid w:val="005B5A88"/>
    <w:rsid w:val="005B62CD"/>
    <w:rsid w:val="005B663F"/>
    <w:rsid w:val="005B6D30"/>
    <w:rsid w:val="005B6DE3"/>
    <w:rsid w:val="005B716D"/>
    <w:rsid w:val="005B7694"/>
    <w:rsid w:val="005B78FD"/>
    <w:rsid w:val="005B7C61"/>
    <w:rsid w:val="005C05BB"/>
    <w:rsid w:val="005C13DE"/>
    <w:rsid w:val="005C17E1"/>
    <w:rsid w:val="005C24D9"/>
    <w:rsid w:val="005C26F8"/>
    <w:rsid w:val="005C2DCE"/>
    <w:rsid w:val="005C34F9"/>
    <w:rsid w:val="005C4069"/>
    <w:rsid w:val="005C417A"/>
    <w:rsid w:val="005C6499"/>
    <w:rsid w:val="005C64E2"/>
    <w:rsid w:val="005C6A4F"/>
    <w:rsid w:val="005C737F"/>
    <w:rsid w:val="005C754B"/>
    <w:rsid w:val="005D038D"/>
    <w:rsid w:val="005D09F7"/>
    <w:rsid w:val="005D1132"/>
    <w:rsid w:val="005D1738"/>
    <w:rsid w:val="005D1AF8"/>
    <w:rsid w:val="005D2018"/>
    <w:rsid w:val="005D287F"/>
    <w:rsid w:val="005D28FC"/>
    <w:rsid w:val="005D2B12"/>
    <w:rsid w:val="005D2C79"/>
    <w:rsid w:val="005D3A90"/>
    <w:rsid w:val="005D3CDD"/>
    <w:rsid w:val="005D571D"/>
    <w:rsid w:val="005D5D1F"/>
    <w:rsid w:val="005D62D9"/>
    <w:rsid w:val="005D7025"/>
    <w:rsid w:val="005D7728"/>
    <w:rsid w:val="005E128A"/>
    <w:rsid w:val="005E166F"/>
    <w:rsid w:val="005E1753"/>
    <w:rsid w:val="005E17DC"/>
    <w:rsid w:val="005E1C79"/>
    <w:rsid w:val="005E2344"/>
    <w:rsid w:val="005E314F"/>
    <w:rsid w:val="005E41F9"/>
    <w:rsid w:val="005E49A7"/>
    <w:rsid w:val="005E4EF9"/>
    <w:rsid w:val="005E53A6"/>
    <w:rsid w:val="005E5529"/>
    <w:rsid w:val="005E554C"/>
    <w:rsid w:val="005E5D63"/>
    <w:rsid w:val="005E617C"/>
    <w:rsid w:val="005E699A"/>
    <w:rsid w:val="005E6A1C"/>
    <w:rsid w:val="005E70DC"/>
    <w:rsid w:val="005E7C55"/>
    <w:rsid w:val="005E7D51"/>
    <w:rsid w:val="005E7FC9"/>
    <w:rsid w:val="005F042D"/>
    <w:rsid w:val="005F0FA1"/>
    <w:rsid w:val="005F24DF"/>
    <w:rsid w:val="005F2E34"/>
    <w:rsid w:val="005F363C"/>
    <w:rsid w:val="005F42E2"/>
    <w:rsid w:val="005F491C"/>
    <w:rsid w:val="005F493C"/>
    <w:rsid w:val="005F4B62"/>
    <w:rsid w:val="005F4C14"/>
    <w:rsid w:val="005F561B"/>
    <w:rsid w:val="005F5897"/>
    <w:rsid w:val="005F5E3D"/>
    <w:rsid w:val="005F5E6A"/>
    <w:rsid w:val="005F71B2"/>
    <w:rsid w:val="00600456"/>
    <w:rsid w:val="00600E17"/>
    <w:rsid w:val="00600F12"/>
    <w:rsid w:val="00601647"/>
    <w:rsid w:val="006017C9"/>
    <w:rsid w:val="0060189B"/>
    <w:rsid w:val="00601BA6"/>
    <w:rsid w:val="00601EE4"/>
    <w:rsid w:val="0060234B"/>
    <w:rsid w:val="0060239F"/>
    <w:rsid w:val="006027A3"/>
    <w:rsid w:val="00603BD8"/>
    <w:rsid w:val="00603E30"/>
    <w:rsid w:val="00603E5F"/>
    <w:rsid w:val="006042EA"/>
    <w:rsid w:val="00604871"/>
    <w:rsid w:val="00604C1E"/>
    <w:rsid w:val="006053B3"/>
    <w:rsid w:val="006056F0"/>
    <w:rsid w:val="00605C22"/>
    <w:rsid w:val="00605DA9"/>
    <w:rsid w:val="006060AD"/>
    <w:rsid w:val="0060674A"/>
    <w:rsid w:val="00606756"/>
    <w:rsid w:val="00606AAF"/>
    <w:rsid w:val="00607286"/>
    <w:rsid w:val="006076E3"/>
    <w:rsid w:val="00607C9F"/>
    <w:rsid w:val="00607E9E"/>
    <w:rsid w:val="006103F2"/>
    <w:rsid w:val="0061056B"/>
    <w:rsid w:val="0061145B"/>
    <w:rsid w:val="0061151F"/>
    <w:rsid w:val="0061178C"/>
    <w:rsid w:val="006119C9"/>
    <w:rsid w:val="0061256F"/>
    <w:rsid w:val="00612F8A"/>
    <w:rsid w:val="0061313A"/>
    <w:rsid w:val="00613895"/>
    <w:rsid w:val="00615FAB"/>
    <w:rsid w:val="006168FD"/>
    <w:rsid w:val="0061693E"/>
    <w:rsid w:val="00617A72"/>
    <w:rsid w:val="00617C9A"/>
    <w:rsid w:val="00617E05"/>
    <w:rsid w:val="00620849"/>
    <w:rsid w:val="0062141C"/>
    <w:rsid w:val="006217BC"/>
    <w:rsid w:val="0062211E"/>
    <w:rsid w:val="00622678"/>
    <w:rsid w:val="00622869"/>
    <w:rsid w:val="00622911"/>
    <w:rsid w:val="006230FF"/>
    <w:rsid w:val="00623501"/>
    <w:rsid w:val="00623607"/>
    <w:rsid w:val="0062374C"/>
    <w:rsid w:val="00623905"/>
    <w:rsid w:val="00623D83"/>
    <w:rsid w:val="00624481"/>
    <w:rsid w:val="00625416"/>
    <w:rsid w:val="006256BE"/>
    <w:rsid w:val="00625783"/>
    <w:rsid w:val="00625B81"/>
    <w:rsid w:val="00625EB1"/>
    <w:rsid w:val="0062638B"/>
    <w:rsid w:val="00627627"/>
    <w:rsid w:val="0062792B"/>
    <w:rsid w:val="00630FB6"/>
    <w:rsid w:val="00631C79"/>
    <w:rsid w:val="00631E29"/>
    <w:rsid w:val="00631EFC"/>
    <w:rsid w:val="006320F4"/>
    <w:rsid w:val="00632118"/>
    <w:rsid w:val="00632D5A"/>
    <w:rsid w:val="00632F80"/>
    <w:rsid w:val="006345C5"/>
    <w:rsid w:val="006346AF"/>
    <w:rsid w:val="00634AFD"/>
    <w:rsid w:val="00634F9B"/>
    <w:rsid w:val="00635188"/>
    <w:rsid w:val="006356F7"/>
    <w:rsid w:val="006357F1"/>
    <w:rsid w:val="00635C56"/>
    <w:rsid w:val="00636CB6"/>
    <w:rsid w:val="00637AD0"/>
    <w:rsid w:val="00637BEB"/>
    <w:rsid w:val="00637DBD"/>
    <w:rsid w:val="00640AA9"/>
    <w:rsid w:val="00640F90"/>
    <w:rsid w:val="0064102A"/>
    <w:rsid w:val="0064135A"/>
    <w:rsid w:val="00641741"/>
    <w:rsid w:val="0064222D"/>
    <w:rsid w:val="006429B5"/>
    <w:rsid w:val="00642FBD"/>
    <w:rsid w:val="00644125"/>
    <w:rsid w:val="0064496D"/>
    <w:rsid w:val="00645EF8"/>
    <w:rsid w:val="006460BE"/>
    <w:rsid w:val="00646BD4"/>
    <w:rsid w:val="00646CF7"/>
    <w:rsid w:val="00646D73"/>
    <w:rsid w:val="00646F9E"/>
    <w:rsid w:val="006470FB"/>
    <w:rsid w:val="006471E7"/>
    <w:rsid w:val="00647687"/>
    <w:rsid w:val="006478A1"/>
    <w:rsid w:val="006501C9"/>
    <w:rsid w:val="006503B1"/>
    <w:rsid w:val="006509D8"/>
    <w:rsid w:val="0065162C"/>
    <w:rsid w:val="00651642"/>
    <w:rsid w:val="006519A6"/>
    <w:rsid w:val="006519FB"/>
    <w:rsid w:val="00651C7A"/>
    <w:rsid w:val="006530C9"/>
    <w:rsid w:val="00653AC7"/>
    <w:rsid w:val="00653CFE"/>
    <w:rsid w:val="00653F4B"/>
    <w:rsid w:val="006543F0"/>
    <w:rsid w:val="006549DA"/>
    <w:rsid w:val="00654E4A"/>
    <w:rsid w:val="0065619C"/>
    <w:rsid w:val="006567D6"/>
    <w:rsid w:val="00656D74"/>
    <w:rsid w:val="00656FB1"/>
    <w:rsid w:val="0066018C"/>
    <w:rsid w:val="006601EE"/>
    <w:rsid w:val="00661420"/>
    <w:rsid w:val="00661773"/>
    <w:rsid w:val="00661C3D"/>
    <w:rsid w:val="00662C66"/>
    <w:rsid w:val="006640D7"/>
    <w:rsid w:val="00664230"/>
    <w:rsid w:val="00665420"/>
    <w:rsid w:val="00665C1D"/>
    <w:rsid w:val="0066672B"/>
    <w:rsid w:val="0066684F"/>
    <w:rsid w:val="00666C70"/>
    <w:rsid w:val="006702B6"/>
    <w:rsid w:val="00670764"/>
    <w:rsid w:val="0067077E"/>
    <w:rsid w:val="00670924"/>
    <w:rsid w:val="00670B0C"/>
    <w:rsid w:val="00670C0C"/>
    <w:rsid w:val="006714A4"/>
    <w:rsid w:val="00671624"/>
    <w:rsid w:val="00671E17"/>
    <w:rsid w:val="00673547"/>
    <w:rsid w:val="00674202"/>
    <w:rsid w:val="00674210"/>
    <w:rsid w:val="00674332"/>
    <w:rsid w:val="0067453A"/>
    <w:rsid w:val="0067487E"/>
    <w:rsid w:val="00675294"/>
    <w:rsid w:val="00675ADA"/>
    <w:rsid w:val="0067667B"/>
    <w:rsid w:val="00676870"/>
    <w:rsid w:val="006773CC"/>
    <w:rsid w:val="0067766C"/>
    <w:rsid w:val="006777DC"/>
    <w:rsid w:val="00677A0D"/>
    <w:rsid w:val="00677C63"/>
    <w:rsid w:val="00677D41"/>
    <w:rsid w:val="00680156"/>
    <w:rsid w:val="00680180"/>
    <w:rsid w:val="0068085F"/>
    <w:rsid w:val="0068132E"/>
    <w:rsid w:val="006819DD"/>
    <w:rsid w:val="00681C91"/>
    <w:rsid w:val="00682B88"/>
    <w:rsid w:val="00683063"/>
    <w:rsid w:val="00683A0E"/>
    <w:rsid w:val="00683F35"/>
    <w:rsid w:val="006841EB"/>
    <w:rsid w:val="00684286"/>
    <w:rsid w:val="0068538A"/>
    <w:rsid w:val="00685ADA"/>
    <w:rsid w:val="00685DBA"/>
    <w:rsid w:val="0068602C"/>
    <w:rsid w:val="0068602F"/>
    <w:rsid w:val="00686BE0"/>
    <w:rsid w:val="00686F36"/>
    <w:rsid w:val="006877F0"/>
    <w:rsid w:val="006878AB"/>
    <w:rsid w:val="00687F0A"/>
    <w:rsid w:val="00690760"/>
    <w:rsid w:val="00690BC8"/>
    <w:rsid w:val="00690EC1"/>
    <w:rsid w:val="006923CD"/>
    <w:rsid w:val="006932C7"/>
    <w:rsid w:val="006937F2"/>
    <w:rsid w:val="00693B83"/>
    <w:rsid w:val="00693C15"/>
    <w:rsid w:val="00694979"/>
    <w:rsid w:val="00695160"/>
    <w:rsid w:val="00695388"/>
    <w:rsid w:val="00695ABB"/>
    <w:rsid w:val="00695B96"/>
    <w:rsid w:val="00695DA6"/>
    <w:rsid w:val="00696031"/>
    <w:rsid w:val="006962D6"/>
    <w:rsid w:val="0069657E"/>
    <w:rsid w:val="0069696E"/>
    <w:rsid w:val="00696AD0"/>
    <w:rsid w:val="00696B5A"/>
    <w:rsid w:val="006A029B"/>
    <w:rsid w:val="006A04DF"/>
    <w:rsid w:val="006A112D"/>
    <w:rsid w:val="006A155D"/>
    <w:rsid w:val="006A1D86"/>
    <w:rsid w:val="006A3957"/>
    <w:rsid w:val="006A3998"/>
    <w:rsid w:val="006A3DF8"/>
    <w:rsid w:val="006A3E59"/>
    <w:rsid w:val="006A4470"/>
    <w:rsid w:val="006A570C"/>
    <w:rsid w:val="006A5B30"/>
    <w:rsid w:val="006A5B71"/>
    <w:rsid w:val="006A7A7D"/>
    <w:rsid w:val="006B005B"/>
    <w:rsid w:val="006B0F8C"/>
    <w:rsid w:val="006B213C"/>
    <w:rsid w:val="006B22D3"/>
    <w:rsid w:val="006B2B9A"/>
    <w:rsid w:val="006B33EE"/>
    <w:rsid w:val="006B4194"/>
    <w:rsid w:val="006B4628"/>
    <w:rsid w:val="006B4778"/>
    <w:rsid w:val="006B477A"/>
    <w:rsid w:val="006B47CE"/>
    <w:rsid w:val="006B482D"/>
    <w:rsid w:val="006B4CA3"/>
    <w:rsid w:val="006B55EA"/>
    <w:rsid w:val="006B5CA4"/>
    <w:rsid w:val="006B5E66"/>
    <w:rsid w:val="006B5F8C"/>
    <w:rsid w:val="006B6F36"/>
    <w:rsid w:val="006B7C9C"/>
    <w:rsid w:val="006C03BD"/>
    <w:rsid w:val="006C1AA2"/>
    <w:rsid w:val="006C210E"/>
    <w:rsid w:val="006C2378"/>
    <w:rsid w:val="006C27D2"/>
    <w:rsid w:val="006C2B9C"/>
    <w:rsid w:val="006C44FF"/>
    <w:rsid w:val="006C4976"/>
    <w:rsid w:val="006C4A7E"/>
    <w:rsid w:val="006C4B58"/>
    <w:rsid w:val="006C5440"/>
    <w:rsid w:val="006C55F4"/>
    <w:rsid w:val="006C71F4"/>
    <w:rsid w:val="006C7252"/>
    <w:rsid w:val="006C7268"/>
    <w:rsid w:val="006C7905"/>
    <w:rsid w:val="006D07E9"/>
    <w:rsid w:val="006D0FAE"/>
    <w:rsid w:val="006D21C4"/>
    <w:rsid w:val="006D2CB4"/>
    <w:rsid w:val="006D2D2F"/>
    <w:rsid w:val="006D37E2"/>
    <w:rsid w:val="006D3992"/>
    <w:rsid w:val="006D3F89"/>
    <w:rsid w:val="006D435A"/>
    <w:rsid w:val="006D47A2"/>
    <w:rsid w:val="006D547B"/>
    <w:rsid w:val="006D5CF9"/>
    <w:rsid w:val="006D6003"/>
    <w:rsid w:val="006D6102"/>
    <w:rsid w:val="006D6E92"/>
    <w:rsid w:val="006D78C9"/>
    <w:rsid w:val="006D7958"/>
    <w:rsid w:val="006D7A0A"/>
    <w:rsid w:val="006D7E09"/>
    <w:rsid w:val="006E0961"/>
    <w:rsid w:val="006E096D"/>
    <w:rsid w:val="006E110D"/>
    <w:rsid w:val="006E1176"/>
    <w:rsid w:val="006E131A"/>
    <w:rsid w:val="006E1E87"/>
    <w:rsid w:val="006E316A"/>
    <w:rsid w:val="006E32F2"/>
    <w:rsid w:val="006E3CFC"/>
    <w:rsid w:val="006E3ECF"/>
    <w:rsid w:val="006E469E"/>
    <w:rsid w:val="006E58FF"/>
    <w:rsid w:val="006E5909"/>
    <w:rsid w:val="006E5B89"/>
    <w:rsid w:val="006E5BF6"/>
    <w:rsid w:val="006E65EA"/>
    <w:rsid w:val="006E660F"/>
    <w:rsid w:val="006E6E9E"/>
    <w:rsid w:val="006E72DB"/>
    <w:rsid w:val="006F02D3"/>
    <w:rsid w:val="006F09E6"/>
    <w:rsid w:val="006F0DEE"/>
    <w:rsid w:val="006F1DDC"/>
    <w:rsid w:val="006F1F2D"/>
    <w:rsid w:val="006F28AF"/>
    <w:rsid w:val="006F2E31"/>
    <w:rsid w:val="006F325E"/>
    <w:rsid w:val="006F37B9"/>
    <w:rsid w:val="006F3E00"/>
    <w:rsid w:val="006F3F79"/>
    <w:rsid w:val="006F4441"/>
    <w:rsid w:val="006F47FD"/>
    <w:rsid w:val="006F5231"/>
    <w:rsid w:val="006F53A3"/>
    <w:rsid w:val="006F59FB"/>
    <w:rsid w:val="006F607B"/>
    <w:rsid w:val="006F635A"/>
    <w:rsid w:val="006F74A4"/>
    <w:rsid w:val="006F7619"/>
    <w:rsid w:val="006F763F"/>
    <w:rsid w:val="0070024F"/>
    <w:rsid w:val="0070047F"/>
    <w:rsid w:val="00700E2B"/>
    <w:rsid w:val="007019C9"/>
    <w:rsid w:val="00702037"/>
    <w:rsid w:val="00702196"/>
    <w:rsid w:val="007024CE"/>
    <w:rsid w:val="00702790"/>
    <w:rsid w:val="00702E39"/>
    <w:rsid w:val="00702F4A"/>
    <w:rsid w:val="007031AD"/>
    <w:rsid w:val="00703587"/>
    <w:rsid w:val="0070377F"/>
    <w:rsid w:val="00703966"/>
    <w:rsid w:val="00703CC9"/>
    <w:rsid w:val="007043B0"/>
    <w:rsid w:val="00704463"/>
    <w:rsid w:val="007048D8"/>
    <w:rsid w:val="007056AA"/>
    <w:rsid w:val="007058AE"/>
    <w:rsid w:val="00705B99"/>
    <w:rsid w:val="007066B8"/>
    <w:rsid w:val="00706C7B"/>
    <w:rsid w:val="0070768A"/>
    <w:rsid w:val="007100DF"/>
    <w:rsid w:val="007105A1"/>
    <w:rsid w:val="0071083D"/>
    <w:rsid w:val="00710BC4"/>
    <w:rsid w:val="00711334"/>
    <w:rsid w:val="00711AE2"/>
    <w:rsid w:val="00712DE0"/>
    <w:rsid w:val="00713714"/>
    <w:rsid w:val="00713762"/>
    <w:rsid w:val="00713A10"/>
    <w:rsid w:val="00713F5E"/>
    <w:rsid w:val="00715448"/>
    <w:rsid w:val="0071557E"/>
    <w:rsid w:val="007159C3"/>
    <w:rsid w:val="00716C7B"/>
    <w:rsid w:val="00716F41"/>
    <w:rsid w:val="007208D5"/>
    <w:rsid w:val="00720B8B"/>
    <w:rsid w:val="00720DB1"/>
    <w:rsid w:val="007219D6"/>
    <w:rsid w:val="00721CB7"/>
    <w:rsid w:val="007225C3"/>
    <w:rsid w:val="007229CD"/>
    <w:rsid w:val="007230CE"/>
    <w:rsid w:val="00723611"/>
    <w:rsid w:val="007238A3"/>
    <w:rsid w:val="00723988"/>
    <w:rsid w:val="00723B4C"/>
    <w:rsid w:val="00724004"/>
    <w:rsid w:val="00725257"/>
    <w:rsid w:val="00725F3B"/>
    <w:rsid w:val="00726152"/>
    <w:rsid w:val="0072651A"/>
    <w:rsid w:val="0072673F"/>
    <w:rsid w:val="00726987"/>
    <w:rsid w:val="00726D13"/>
    <w:rsid w:val="00726DA1"/>
    <w:rsid w:val="00727016"/>
    <w:rsid w:val="0072701A"/>
    <w:rsid w:val="007271EE"/>
    <w:rsid w:val="00727298"/>
    <w:rsid w:val="00727975"/>
    <w:rsid w:val="00727EBD"/>
    <w:rsid w:val="00730906"/>
    <w:rsid w:val="00730E99"/>
    <w:rsid w:val="00731355"/>
    <w:rsid w:val="00731797"/>
    <w:rsid w:val="0073208B"/>
    <w:rsid w:val="007320F5"/>
    <w:rsid w:val="0073230B"/>
    <w:rsid w:val="00732F77"/>
    <w:rsid w:val="00733205"/>
    <w:rsid w:val="00733E5A"/>
    <w:rsid w:val="00735DD9"/>
    <w:rsid w:val="00735EB1"/>
    <w:rsid w:val="007361D7"/>
    <w:rsid w:val="0073649D"/>
    <w:rsid w:val="007370A1"/>
    <w:rsid w:val="007373DC"/>
    <w:rsid w:val="007375DD"/>
    <w:rsid w:val="0073769C"/>
    <w:rsid w:val="00737E7D"/>
    <w:rsid w:val="00737FCE"/>
    <w:rsid w:val="00740228"/>
    <w:rsid w:val="007402BD"/>
    <w:rsid w:val="007407CE"/>
    <w:rsid w:val="00740811"/>
    <w:rsid w:val="0074116D"/>
    <w:rsid w:val="00742091"/>
    <w:rsid w:val="00743082"/>
    <w:rsid w:val="007431DD"/>
    <w:rsid w:val="0074357A"/>
    <w:rsid w:val="007438AF"/>
    <w:rsid w:val="00743EAA"/>
    <w:rsid w:val="007440C7"/>
    <w:rsid w:val="00744632"/>
    <w:rsid w:val="00744E58"/>
    <w:rsid w:val="00745048"/>
    <w:rsid w:val="0074514F"/>
    <w:rsid w:val="00745FEC"/>
    <w:rsid w:val="007460D1"/>
    <w:rsid w:val="00747A71"/>
    <w:rsid w:val="00747FAD"/>
    <w:rsid w:val="0075017D"/>
    <w:rsid w:val="007509EE"/>
    <w:rsid w:val="00750C18"/>
    <w:rsid w:val="00750DF3"/>
    <w:rsid w:val="007512DA"/>
    <w:rsid w:val="0075181E"/>
    <w:rsid w:val="00752208"/>
    <w:rsid w:val="00752A3B"/>
    <w:rsid w:val="0075368E"/>
    <w:rsid w:val="0075432A"/>
    <w:rsid w:val="0075435E"/>
    <w:rsid w:val="0075465A"/>
    <w:rsid w:val="00754D15"/>
    <w:rsid w:val="00755188"/>
    <w:rsid w:val="007557AC"/>
    <w:rsid w:val="00756063"/>
    <w:rsid w:val="00756C5A"/>
    <w:rsid w:val="00756FC2"/>
    <w:rsid w:val="0075765A"/>
    <w:rsid w:val="007604CF"/>
    <w:rsid w:val="00760912"/>
    <w:rsid w:val="007609B3"/>
    <w:rsid w:val="00760A1A"/>
    <w:rsid w:val="007619E2"/>
    <w:rsid w:val="00761D0B"/>
    <w:rsid w:val="00761F0B"/>
    <w:rsid w:val="00762059"/>
    <w:rsid w:val="00763C6A"/>
    <w:rsid w:val="007643A4"/>
    <w:rsid w:val="00766192"/>
    <w:rsid w:val="00766758"/>
    <w:rsid w:val="00766BB6"/>
    <w:rsid w:val="007671DB"/>
    <w:rsid w:val="0076760B"/>
    <w:rsid w:val="00767E9B"/>
    <w:rsid w:val="0077013F"/>
    <w:rsid w:val="0077053A"/>
    <w:rsid w:val="0077078D"/>
    <w:rsid w:val="00770976"/>
    <w:rsid w:val="007715AA"/>
    <w:rsid w:val="00771629"/>
    <w:rsid w:val="00771908"/>
    <w:rsid w:val="00771C49"/>
    <w:rsid w:val="00773687"/>
    <w:rsid w:val="00774582"/>
    <w:rsid w:val="007749AD"/>
    <w:rsid w:val="00774D0B"/>
    <w:rsid w:val="0077514F"/>
    <w:rsid w:val="00775440"/>
    <w:rsid w:val="007758A4"/>
    <w:rsid w:val="00775BCB"/>
    <w:rsid w:val="00776776"/>
    <w:rsid w:val="00776B1D"/>
    <w:rsid w:val="007774B7"/>
    <w:rsid w:val="00777631"/>
    <w:rsid w:val="00777768"/>
    <w:rsid w:val="00777DF2"/>
    <w:rsid w:val="0078024E"/>
    <w:rsid w:val="00780ABC"/>
    <w:rsid w:val="00780C44"/>
    <w:rsid w:val="00781737"/>
    <w:rsid w:val="0078189D"/>
    <w:rsid w:val="00781B80"/>
    <w:rsid w:val="00782454"/>
    <w:rsid w:val="0078299A"/>
    <w:rsid w:val="0078341D"/>
    <w:rsid w:val="00783806"/>
    <w:rsid w:val="0078380D"/>
    <w:rsid w:val="007838FC"/>
    <w:rsid w:val="00783DA2"/>
    <w:rsid w:val="00784475"/>
    <w:rsid w:val="00784535"/>
    <w:rsid w:val="007845CA"/>
    <w:rsid w:val="00784D81"/>
    <w:rsid w:val="00785113"/>
    <w:rsid w:val="007854B8"/>
    <w:rsid w:val="007854DF"/>
    <w:rsid w:val="00785679"/>
    <w:rsid w:val="0078596A"/>
    <w:rsid w:val="007860F8"/>
    <w:rsid w:val="00787E4A"/>
    <w:rsid w:val="0079067A"/>
    <w:rsid w:val="00790EEE"/>
    <w:rsid w:val="00791389"/>
    <w:rsid w:val="0079140B"/>
    <w:rsid w:val="0079164D"/>
    <w:rsid w:val="0079186C"/>
    <w:rsid w:val="00791913"/>
    <w:rsid w:val="00791A2D"/>
    <w:rsid w:val="0079324B"/>
    <w:rsid w:val="00793A72"/>
    <w:rsid w:val="00793B1F"/>
    <w:rsid w:val="00794504"/>
    <w:rsid w:val="007948F3"/>
    <w:rsid w:val="00794B84"/>
    <w:rsid w:val="00794E17"/>
    <w:rsid w:val="00795878"/>
    <w:rsid w:val="00795CF1"/>
    <w:rsid w:val="007962CD"/>
    <w:rsid w:val="00796636"/>
    <w:rsid w:val="007976A0"/>
    <w:rsid w:val="00797D03"/>
    <w:rsid w:val="007A0454"/>
    <w:rsid w:val="007A086A"/>
    <w:rsid w:val="007A0E45"/>
    <w:rsid w:val="007A10BD"/>
    <w:rsid w:val="007A13E4"/>
    <w:rsid w:val="007A26AE"/>
    <w:rsid w:val="007A2788"/>
    <w:rsid w:val="007A2835"/>
    <w:rsid w:val="007A2F31"/>
    <w:rsid w:val="007A5319"/>
    <w:rsid w:val="007A580C"/>
    <w:rsid w:val="007A61DF"/>
    <w:rsid w:val="007A6645"/>
    <w:rsid w:val="007A692D"/>
    <w:rsid w:val="007A69B5"/>
    <w:rsid w:val="007A6B9B"/>
    <w:rsid w:val="007A7854"/>
    <w:rsid w:val="007A7BA2"/>
    <w:rsid w:val="007A7D5C"/>
    <w:rsid w:val="007B04AE"/>
    <w:rsid w:val="007B0991"/>
    <w:rsid w:val="007B0AD9"/>
    <w:rsid w:val="007B0EB0"/>
    <w:rsid w:val="007B14B2"/>
    <w:rsid w:val="007B1605"/>
    <w:rsid w:val="007B1BBF"/>
    <w:rsid w:val="007B1F2F"/>
    <w:rsid w:val="007B3695"/>
    <w:rsid w:val="007B4790"/>
    <w:rsid w:val="007B486E"/>
    <w:rsid w:val="007B48BA"/>
    <w:rsid w:val="007B555C"/>
    <w:rsid w:val="007B578C"/>
    <w:rsid w:val="007B652D"/>
    <w:rsid w:val="007B6BBE"/>
    <w:rsid w:val="007B7377"/>
    <w:rsid w:val="007C00B1"/>
    <w:rsid w:val="007C0349"/>
    <w:rsid w:val="007C07DA"/>
    <w:rsid w:val="007C0969"/>
    <w:rsid w:val="007C2975"/>
    <w:rsid w:val="007C2A5C"/>
    <w:rsid w:val="007C2B16"/>
    <w:rsid w:val="007C325C"/>
    <w:rsid w:val="007C42DF"/>
    <w:rsid w:val="007C561B"/>
    <w:rsid w:val="007C5E13"/>
    <w:rsid w:val="007C7701"/>
    <w:rsid w:val="007C7A2C"/>
    <w:rsid w:val="007D041C"/>
    <w:rsid w:val="007D076F"/>
    <w:rsid w:val="007D0FD3"/>
    <w:rsid w:val="007D1014"/>
    <w:rsid w:val="007D227B"/>
    <w:rsid w:val="007D349D"/>
    <w:rsid w:val="007D3A27"/>
    <w:rsid w:val="007D3BFD"/>
    <w:rsid w:val="007D49E7"/>
    <w:rsid w:val="007D50DF"/>
    <w:rsid w:val="007D5766"/>
    <w:rsid w:val="007D59C7"/>
    <w:rsid w:val="007D6243"/>
    <w:rsid w:val="007D7664"/>
    <w:rsid w:val="007D76E0"/>
    <w:rsid w:val="007D77B4"/>
    <w:rsid w:val="007D7AF3"/>
    <w:rsid w:val="007E0051"/>
    <w:rsid w:val="007E00C8"/>
    <w:rsid w:val="007E0BF5"/>
    <w:rsid w:val="007E16D7"/>
    <w:rsid w:val="007E1998"/>
    <w:rsid w:val="007E1D82"/>
    <w:rsid w:val="007E335D"/>
    <w:rsid w:val="007E3E61"/>
    <w:rsid w:val="007E425B"/>
    <w:rsid w:val="007E4497"/>
    <w:rsid w:val="007E4A08"/>
    <w:rsid w:val="007E4FD0"/>
    <w:rsid w:val="007E5E05"/>
    <w:rsid w:val="007E5FA9"/>
    <w:rsid w:val="007E6E23"/>
    <w:rsid w:val="007E6F2B"/>
    <w:rsid w:val="007E708F"/>
    <w:rsid w:val="007E7347"/>
    <w:rsid w:val="007E7480"/>
    <w:rsid w:val="007E7639"/>
    <w:rsid w:val="007E7A28"/>
    <w:rsid w:val="007F07E8"/>
    <w:rsid w:val="007F0934"/>
    <w:rsid w:val="007F0C93"/>
    <w:rsid w:val="007F196F"/>
    <w:rsid w:val="007F1BD7"/>
    <w:rsid w:val="007F214B"/>
    <w:rsid w:val="007F2411"/>
    <w:rsid w:val="007F340C"/>
    <w:rsid w:val="007F3432"/>
    <w:rsid w:val="007F377C"/>
    <w:rsid w:val="007F4490"/>
    <w:rsid w:val="007F5A0C"/>
    <w:rsid w:val="007F5E06"/>
    <w:rsid w:val="007F6469"/>
    <w:rsid w:val="007F6518"/>
    <w:rsid w:val="007F744D"/>
    <w:rsid w:val="007F74C5"/>
    <w:rsid w:val="007F7D15"/>
    <w:rsid w:val="008006CB"/>
    <w:rsid w:val="008010B4"/>
    <w:rsid w:val="008013A6"/>
    <w:rsid w:val="008014C8"/>
    <w:rsid w:val="008015E6"/>
    <w:rsid w:val="008016D7"/>
    <w:rsid w:val="00802311"/>
    <w:rsid w:val="00802883"/>
    <w:rsid w:val="00802B4B"/>
    <w:rsid w:val="008035AF"/>
    <w:rsid w:val="00805075"/>
    <w:rsid w:val="00805EA6"/>
    <w:rsid w:val="0080622D"/>
    <w:rsid w:val="00806BC8"/>
    <w:rsid w:val="00806C2C"/>
    <w:rsid w:val="008073ED"/>
    <w:rsid w:val="00807679"/>
    <w:rsid w:val="00807E9B"/>
    <w:rsid w:val="00807F0A"/>
    <w:rsid w:val="008102E4"/>
    <w:rsid w:val="00810439"/>
    <w:rsid w:val="008107E5"/>
    <w:rsid w:val="00810D42"/>
    <w:rsid w:val="00810F32"/>
    <w:rsid w:val="00811492"/>
    <w:rsid w:val="0081179C"/>
    <w:rsid w:val="00811AB9"/>
    <w:rsid w:val="00811BF6"/>
    <w:rsid w:val="00811D9B"/>
    <w:rsid w:val="00812B35"/>
    <w:rsid w:val="00812E4D"/>
    <w:rsid w:val="00813A25"/>
    <w:rsid w:val="00814908"/>
    <w:rsid w:val="008150CE"/>
    <w:rsid w:val="00815238"/>
    <w:rsid w:val="00815A3A"/>
    <w:rsid w:val="00815E6A"/>
    <w:rsid w:val="00815F97"/>
    <w:rsid w:val="00816117"/>
    <w:rsid w:val="00816A9A"/>
    <w:rsid w:val="00816BE8"/>
    <w:rsid w:val="00816D5A"/>
    <w:rsid w:val="00816E45"/>
    <w:rsid w:val="00817AE5"/>
    <w:rsid w:val="008206E7"/>
    <w:rsid w:val="00820AA1"/>
    <w:rsid w:val="008213C6"/>
    <w:rsid w:val="008221FD"/>
    <w:rsid w:val="0082232D"/>
    <w:rsid w:val="008225E0"/>
    <w:rsid w:val="00822982"/>
    <w:rsid w:val="00823570"/>
    <w:rsid w:val="0082359F"/>
    <w:rsid w:val="00823E36"/>
    <w:rsid w:val="0082451D"/>
    <w:rsid w:val="0082484B"/>
    <w:rsid w:val="00824B95"/>
    <w:rsid w:val="00825698"/>
    <w:rsid w:val="00825BA8"/>
    <w:rsid w:val="00825EB2"/>
    <w:rsid w:val="00825EF2"/>
    <w:rsid w:val="008262F6"/>
    <w:rsid w:val="008263E5"/>
    <w:rsid w:val="00826468"/>
    <w:rsid w:val="008265ED"/>
    <w:rsid w:val="0082792A"/>
    <w:rsid w:val="00830A25"/>
    <w:rsid w:val="00830D85"/>
    <w:rsid w:val="0083129D"/>
    <w:rsid w:val="008315D8"/>
    <w:rsid w:val="008325B0"/>
    <w:rsid w:val="008332EC"/>
    <w:rsid w:val="00833547"/>
    <w:rsid w:val="00833D42"/>
    <w:rsid w:val="00834465"/>
    <w:rsid w:val="00834624"/>
    <w:rsid w:val="00834860"/>
    <w:rsid w:val="008351C8"/>
    <w:rsid w:val="008369E9"/>
    <w:rsid w:val="008379C5"/>
    <w:rsid w:val="00840B61"/>
    <w:rsid w:val="008418A0"/>
    <w:rsid w:val="00841FBE"/>
    <w:rsid w:val="0084267B"/>
    <w:rsid w:val="00842D09"/>
    <w:rsid w:val="00843197"/>
    <w:rsid w:val="0084356D"/>
    <w:rsid w:val="00843D03"/>
    <w:rsid w:val="008447A5"/>
    <w:rsid w:val="0084559A"/>
    <w:rsid w:val="008455FD"/>
    <w:rsid w:val="008458B9"/>
    <w:rsid w:val="00846600"/>
    <w:rsid w:val="00846700"/>
    <w:rsid w:val="00846ED3"/>
    <w:rsid w:val="00847C36"/>
    <w:rsid w:val="00847ECD"/>
    <w:rsid w:val="0085022D"/>
    <w:rsid w:val="00850356"/>
    <w:rsid w:val="008512FE"/>
    <w:rsid w:val="008520CE"/>
    <w:rsid w:val="008526B9"/>
    <w:rsid w:val="00852EBF"/>
    <w:rsid w:val="0085366C"/>
    <w:rsid w:val="00854529"/>
    <w:rsid w:val="0085553D"/>
    <w:rsid w:val="0085673C"/>
    <w:rsid w:val="008569AB"/>
    <w:rsid w:val="00856F61"/>
    <w:rsid w:val="008572E8"/>
    <w:rsid w:val="008574F3"/>
    <w:rsid w:val="0085788F"/>
    <w:rsid w:val="00857913"/>
    <w:rsid w:val="00857D57"/>
    <w:rsid w:val="00857E98"/>
    <w:rsid w:val="0086024E"/>
    <w:rsid w:val="008603B0"/>
    <w:rsid w:val="00861A36"/>
    <w:rsid w:val="00861BF0"/>
    <w:rsid w:val="008620C2"/>
    <w:rsid w:val="008621DD"/>
    <w:rsid w:val="00863322"/>
    <w:rsid w:val="00863984"/>
    <w:rsid w:val="00864396"/>
    <w:rsid w:val="008645E9"/>
    <w:rsid w:val="00864973"/>
    <w:rsid w:val="00864E48"/>
    <w:rsid w:val="008652BE"/>
    <w:rsid w:val="00865438"/>
    <w:rsid w:val="00865C40"/>
    <w:rsid w:val="00865D47"/>
    <w:rsid w:val="0086646D"/>
    <w:rsid w:val="00867009"/>
    <w:rsid w:val="0086704C"/>
    <w:rsid w:val="00867C2D"/>
    <w:rsid w:val="00870CCA"/>
    <w:rsid w:val="00870E4B"/>
    <w:rsid w:val="008715FA"/>
    <w:rsid w:val="00871E1E"/>
    <w:rsid w:val="00872AEB"/>
    <w:rsid w:val="00873151"/>
    <w:rsid w:val="008732E5"/>
    <w:rsid w:val="00873559"/>
    <w:rsid w:val="00873980"/>
    <w:rsid w:val="00874E11"/>
    <w:rsid w:val="008750B5"/>
    <w:rsid w:val="0087524B"/>
    <w:rsid w:val="008758EB"/>
    <w:rsid w:val="00876BD9"/>
    <w:rsid w:val="00876F5A"/>
    <w:rsid w:val="00880148"/>
    <w:rsid w:val="008809DE"/>
    <w:rsid w:val="008819A8"/>
    <w:rsid w:val="00881E2D"/>
    <w:rsid w:val="0088255F"/>
    <w:rsid w:val="00882F8D"/>
    <w:rsid w:val="008831CE"/>
    <w:rsid w:val="00883462"/>
    <w:rsid w:val="00884016"/>
    <w:rsid w:val="00885320"/>
    <w:rsid w:val="008857B2"/>
    <w:rsid w:val="008863A6"/>
    <w:rsid w:val="008867E0"/>
    <w:rsid w:val="00886CAE"/>
    <w:rsid w:val="00887297"/>
    <w:rsid w:val="00887554"/>
    <w:rsid w:val="00887DCC"/>
    <w:rsid w:val="008910D6"/>
    <w:rsid w:val="00891587"/>
    <w:rsid w:val="00891942"/>
    <w:rsid w:val="008919B8"/>
    <w:rsid w:val="008922BD"/>
    <w:rsid w:val="008925CF"/>
    <w:rsid w:val="008928BA"/>
    <w:rsid w:val="00892E33"/>
    <w:rsid w:val="00893AF0"/>
    <w:rsid w:val="008948AA"/>
    <w:rsid w:val="00895796"/>
    <w:rsid w:val="00896024"/>
    <w:rsid w:val="008960F2"/>
    <w:rsid w:val="008965F5"/>
    <w:rsid w:val="00897A79"/>
    <w:rsid w:val="00897DE1"/>
    <w:rsid w:val="00897F7D"/>
    <w:rsid w:val="008A23B2"/>
    <w:rsid w:val="008A3D58"/>
    <w:rsid w:val="008A4443"/>
    <w:rsid w:val="008A4470"/>
    <w:rsid w:val="008A48FE"/>
    <w:rsid w:val="008A4AA8"/>
    <w:rsid w:val="008A4D0B"/>
    <w:rsid w:val="008A4E92"/>
    <w:rsid w:val="008A5002"/>
    <w:rsid w:val="008A5975"/>
    <w:rsid w:val="008A5D93"/>
    <w:rsid w:val="008A5DDC"/>
    <w:rsid w:val="008A5FBA"/>
    <w:rsid w:val="008A6A96"/>
    <w:rsid w:val="008A6F7D"/>
    <w:rsid w:val="008A738F"/>
    <w:rsid w:val="008A7708"/>
    <w:rsid w:val="008B01A9"/>
    <w:rsid w:val="008B05F6"/>
    <w:rsid w:val="008B0770"/>
    <w:rsid w:val="008B14CC"/>
    <w:rsid w:val="008B1585"/>
    <w:rsid w:val="008B388C"/>
    <w:rsid w:val="008B46F8"/>
    <w:rsid w:val="008B4C5B"/>
    <w:rsid w:val="008B582D"/>
    <w:rsid w:val="008B599E"/>
    <w:rsid w:val="008B5C1D"/>
    <w:rsid w:val="008B65F3"/>
    <w:rsid w:val="008B6FC8"/>
    <w:rsid w:val="008B75B5"/>
    <w:rsid w:val="008B76DD"/>
    <w:rsid w:val="008B7E22"/>
    <w:rsid w:val="008C04AF"/>
    <w:rsid w:val="008C0690"/>
    <w:rsid w:val="008C0EBC"/>
    <w:rsid w:val="008C19A1"/>
    <w:rsid w:val="008C2053"/>
    <w:rsid w:val="008C236D"/>
    <w:rsid w:val="008C2E1B"/>
    <w:rsid w:val="008C3050"/>
    <w:rsid w:val="008C4CA0"/>
    <w:rsid w:val="008C5431"/>
    <w:rsid w:val="008C5B52"/>
    <w:rsid w:val="008C7127"/>
    <w:rsid w:val="008C7202"/>
    <w:rsid w:val="008C7204"/>
    <w:rsid w:val="008D1545"/>
    <w:rsid w:val="008D1852"/>
    <w:rsid w:val="008D297A"/>
    <w:rsid w:val="008D298C"/>
    <w:rsid w:val="008D2BA3"/>
    <w:rsid w:val="008D2DCE"/>
    <w:rsid w:val="008D30EE"/>
    <w:rsid w:val="008D3137"/>
    <w:rsid w:val="008D3A33"/>
    <w:rsid w:val="008D4212"/>
    <w:rsid w:val="008D45B9"/>
    <w:rsid w:val="008D4AE5"/>
    <w:rsid w:val="008D59CC"/>
    <w:rsid w:val="008D5BA8"/>
    <w:rsid w:val="008D6376"/>
    <w:rsid w:val="008D762F"/>
    <w:rsid w:val="008E1262"/>
    <w:rsid w:val="008E1967"/>
    <w:rsid w:val="008E2432"/>
    <w:rsid w:val="008E2BF2"/>
    <w:rsid w:val="008E2F9E"/>
    <w:rsid w:val="008E31DD"/>
    <w:rsid w:val="008E332C"/>
    <w:rsid w:val="008E3509"/>
    <w:rsid w:val="008E3561"/>
    <w:rsid w:val="008E3A71"/>
    <w:rsid w:val="008E3D65"/>
    <w:rsid w:val="008E4A0D"/>
    <w:rsid w:val="008E4A52"/>
    <w:rsid w:val="008E5071"/>
    <w:rsid w:val="008E535C"/>
    <w:rsid w:val="008E5450"/>
    <w:rsid w:val="008E5501"/>
    <w:rsid w:val="008E5968"/>
    <w:rsid w:val="008E5A80"/>
    <w:rsid w:val="008E5C09"/>
    <w:rsid w:val="008E6088"/>
    <w:rsid w:val="008E63A3"/>
    <w:rsid w:val="008E6508"/>
    <w:rsid w:val="008E6CEB"/>
    <w:rsid w:val="008E6EB4"/>
    <w:rsid w:val="008E772A"/>
    <w:rsid w:val="008E7906"/>
    <w:rsid w:val="008F0506"/>
    <w:rsid w:val="008F190B"/>
    <w:rsid w:val="008F1CB7"/>
    <w:rsid w:val="008F2405"/>
    <w:rsid w:val="008F2D6D"/>
    <w:rsid w:val="008F3B53"/>
    <w:rsid w:val="008F4852"/>
    <w:rsid w:val="008F4AE0"/>
    <w:rsid w:val="008F4C9E"/>
    <w:rsid w:val="008F4D6F"/>
    <w:rsid w:val="008F4E38"/>
    <w:rsid w:val="008F5827"/>
    <w:rsid w:val="008F5DE5"/>
    <w:rsid w:val="008F5E98"/>
    <w:rsid w:val="008F693B"/>
    <w:rsid w:val="008F6C18"/>
    <w:rsid w:val="008F71B8"/>
    <w:rsid w:val="009003A9"/>
    <w:rsid w:val="0090040A"/>
    <w:rsid w:val="0090063D"/>
    <w:rsid w:val="00900712"/>
    <w:rsid w:val="0090189C"/>
    <w:rsid w:val="00901E1B"/>
    <w:rsid w:val="009029EA"/>
    <w:rsid w:val="00903074"/>
    <w:rsid w:val="00903371"/>
    <w:rsid w:val="009034CC"/>
    <w:rsid w:val="0090398F"/>
    <w:rsid w:val="00903BBB"/>
    <w:rsid w:val="00903E6A"/>
    <w:rsid w:val="0090430C"/>
    <w:rsid w:val="00904492"/>
    <w:rsid w:val="009045A1"/>
    <w:rsid w:val="00905159"/>
    <w:rsid w:val="0090561E"/>
    <w:rsid w:val="0090625A"/>
    <w:rsid w:val="00906695"/>
    <w:rsid w:val="00906769"/>
    <w:rsid w:val="0090695E"/>
    <w:rsid w:val="00906E1A"/>
    <w:rsid w:val="00906EFF"/>
    <w:rsid w:val="00907E78"/>
    <w:rsid w:val="00910294"/>
    <w:rsid w:val="00911142"/>
    <w:rsid w:val="0091190C"/>
    <w:rsid w:val="00911BD7"/>
    <w:rsid w:val="009127E1"/>
    <w:rsid w:val="00912BD4"/>
    <w:rsid w:val="00913331"/>
    <w:rsid w:val="00913958"/>
    <w:rsid w:val="00913F07"/>
    <w:rsid w:val="00913FD7"/>
    <w:rsid w:val="009146A4"/>
    <w:rsid w:val="0091480E"/>
    <w:rsid w:val="0091516D"/>
    <w:rsid w:val="00915BA6"/>
    <w:rsid w:val="00915D1F"/>
    <w:rsid w:val="009161A6"/>
    <w:rsid w:val="0091632C"/>
    <w:rsid w:val="00916926"/>
    <w:rsid w:val="00916AD6"/>
    <w:rsid w:val="00916DB6"/>
    <w:rsid w:val="00916F0A"/>
    <w:rsid w:val="009174AD"/>
    <w:rsid w:val="00917B1F"/>
    <w:rsid w:val="00917E4D"/>
    <w:rsid w:val="00917F41"/>
    <w:rsid w:val="009209C4"/>
    <w:rsid w:val="00920C2F"/>
    <w:rsid w:val="00922B51"/>
    <w:rsid w:val="00923888"/>
    <w:rsid w:val="00923BCE"/>
    <w:rsid w:val="00924193"/>
    <w:rsid w:val="00924443"/>
    <w:rsid w:val="00925767"/>
    <w:rsid w:val="00925FF0"/>
    <w:rsid w:val="00926E83"/>
    <w:rsid w:val="00926F15"/>
    <w:rsid w:val="00927D5D"/>
    <w:rsid w:val="00930413"/>
    <w:rsid w:val="00930429"/>
    <w:rsid w:val="009307AB"/>
    <w:rsid w:val="00930810"/>
    <w:rsid w:val="00930A90"/>
    <w:rsid w:val="009310CA"/>
    <w:rsid w:val="00931339"/>
    <w:rsid w:val="00931BC3"/>
    <w:rsid w:val="00931F28"/>
    <w:rsid w:val="0093251B"/>
    <w:rsid w:val="009326E9"/>
    <w:rsid w:val="00932AB1"/>
    <w:rsid w:val="00932EE3"/>
    <w:rsid w:val="00932FE4"/>
    <w:rsid w:val="00933B89"/>
    <w:rsid w:val="00933C34"/>
    <w:rsid w:val="00933CE9"/>
    <w:rsid w:val="00933EBA"/>
    <w:rsid w:val="00934BD7"/>
    <w:rsid w:val="00934E80"/>
    <w:rsid w:val="0093586C"/>
    <w:rsid w:val="00936317"/>
    <w:rsid w:val="0093639F"/>
    <w:rsid w:val="00936A8C"/>
    <w:rsid w:val="0093729F"/>
    <w:rsid w:val="00937AAC"/>
    <w:rsid w:val="00937B33"/>
    <w:rsid w:val="00937FF1"/>
    <w:rsid w:val="009411C7"/>
    <w:rsid w:val="009415FD"/>
    <w:rsid w:val="00941C6B"/>
    <w:rsid w:val="009422B3"/>
    <w:rsid w:val="009426D4"/>
    <w:rsid w:val="00942740"/>
    <w:rsid w:val="00943133"/>
    <w:rsid w:val="009432A9"/>
    <w:rsid w:val="00943311"/>
    <w:rsid w:val="00943CC6"/>
    <w:rsid w:val="0094488E"/>
    <w:rsid w:val="00945BD0"/>
    <w:rsid w:val="00945FA7"/>
    <w:rsid w:val="00946089"/>
    <w:rsid w:val="00946610"/>
    <w:rsid w:val="00946956"/>
    <w:rsid w:val="0094703F"/>
    <w:rsid w:val="009470EC"/>
    <w:rsid w:val="00947B6A"/>
    <w:rsid w:val="0095012B"/>
    <w:rsid w:val="00950EAC"/>
    <w:rsid w:val="00951BB4"/>
    <w:rsid w:val="00952BE3"/>
    <w:rsid w:val="00952DB3"/>
    <w:rsid w:val="00952DE2"/>
    <w:rsid w:val="00953098"/>
    <w:rsid w:val="009537C6"/>
    <w:rsid w:val="0095469A"/>
    <w:rsid w:val="00954AD2"/>
    <w:rsid w:val="00955263"/>
    <w:rsid w:val="00955DDE"/>
    <w:rsid w:val="00955EE8"/>
    <w:rsid w:val="00956A21"/>
    <w:rsid w:val="009570C3"/>
    <w:rsid w:val="00957770"/>
    <w:rsid w:val="00957A98"/>
    <w:rsid w:val="0096063C"/>
    <w:rsid w:val="00960ACC"/>
    <w:rsid w:val="0096115D"/>
    <w:rsid w:val="0096129B"/>
    <w:rsid w:val="00961B5E"/>
    <w:rsid w:val="00961E6B"/>
    <w:rsid w:val="00962ABD"/>
    <w:rsid w:val="00962D4E"/>
    <w:rsid w:val="0096314B"/>
    <w:rsid w:val="00963EF6"/>
    <w:rsid w:val="0096582B"/>
    <w:rsid w:val="00965E73"/>
    <w:rsid w:val="00965E8A"/>
    <w:rsid w:val="00965FD9"/>
    <w:rsid w:val="009661B5"/>
    <w:rsid w:val="009705C8"/>
    <w:rsid w:val="00970953"/>
    <w:rsid w:val="00970A1E"/>
    <w:rsid w:val="009736E9"/>
    <w:rsid w:val="00974019"/>
    <w:rsid w:val="00974636"/>
    <w:rsid w:val="00974A16"/>
    <w:rsid w:val="00974DCC"/>
    <w:rsid w:val="00975D22"/>
    <w:rsid w:val="00976300"/>
    <w:rsid w:val="009765F8"/>
    <w:rsid w:val="0097763C"/>
    <w:rsid w:val="00977C98"/>
    <w:rsid w:val="00980589"/>
    <w:rsid w:val="00982828"/>
    <w:rsid w:val="00982B9A"/>
    <w:rsid w:val="00982BCE"/>
    <w:rsid w:val="00983BE1"/>
    <w:rsid w:val="009841D5"/>
    <w:rsid w:val="009842C0"/>
    <w:rsid w:val="0098457D"/>
    <w:rsid w:val="00984950"/>
    <w:rsid w:val="00984C0E"/>
    <w:rsid w:val="009853B4"/>
    <w:rsid w:val="00991451"/>
    <w:rsid w:val="009919A3"/>
    <w:rsid w:val="00991EDD"/>
    <w:rsid w:val="0099250F"/>
    <w:rsid w:val="00992F8D"/>
    <w:rsid w:val="00993761"/>
    <w:rsid w:val="0099394B"/>
    <w:rsid w:val="00993F87"/>
    <w:rsid w:val="00993F97"/>
    <w:rsid w:val="0099454B"/>
    <w:rsid w:val="009949F3"/>
    <w:rsid w:val="00994BDB"/>
    <w:rsid w:val="009955AF"/>
    <w:rsid w:val="0099779F"/>
    <w:rsid w:val="009A0265"/>
    <w:rsid w:val="009A05CD"/>
    <w:rsid w:val="009A1011"/>
    <w:rsid w:val="009A1130"/>
    <w:rsid w:val="009A13FD"/>
    <w:rsid w:val="009A30F5"/>
    <w:rsid w:val="009A347F"/>
    <w:rsid w:val="009A35BE"/>
    <w:rsid w:val="009A35E8"/>
    <w:rsid w:val="009A41BF"/>
    <w:rsid w:val="009A433D"/>
    <w:rsid w:val="009A4D69"/>
    <w:rsid w:val="009A4EFE"/>
    <w:rsid w:val="009A4FCB"/>
    <w:rsid w:val="009A6A87"/>
    <w:rsid w:val="009A77B9"/>
    <w:rsid w:val="009B2026"/>
    <w:rsid w:val="009B23F6"/>
    <w:rsid w:val="009B3B23"/>
    <w:rsid w:val="009B46BA"/>
    <w:rsid w:val="009B4CEF"/>
    <w:rsid w:val="009B50C8"/>
    <w:rsid w:val="009B64DA"/>
    <w:rsid w:val="009B67C8"/>
    <w:rsid w:val="009B745C"/>
    <w:rsid w:val="009B74B2"/>
    <w:rsid w:val="009B7537"/>
    <w:rsid w:val="009B7E34"/>
    <w:rsid w:val="009C02C9"/>
    <w:rsid w:val="009C044C"/>
    <w:rsid w:val="009C07A2"/>
    <w:rsid w:val="009C07A8"/>
    <w:rsid w:val="009C08E4"/>
    <w:rsid w:val="009C090C"/>
    <w:rsid w:val="009C121F"/>
    <w:rsid w:val="009C1343"/>
    <w:rsid w:val="009C1E3E"/>
    <w:rsid w:val="009C21C0"/>
    <w:rsid w:val="009C23B9"/>
    <w:rsid w:val="009C3161"/>
    <w:rsid w:val="009C32F4"/>
    <w:rsid w:val="009C34F6"/>
    <w:rsid w:val="009C3DF7"/>
    <w:rsid w:val="009C406D"/>
    <w:rsid w:val="009C4499"/>
    <w:rsid w:val="009C48CA"/>
    <w:rsid w:val="009C4D55"/>
    <w:rsid w:val="009C4DFD"/>
    <w:rsid w:val="009C5348"/>
    <w:rsid w:val="009C567F"/>
    <w:rsid w:val="009C6883"/>
    <w:rsid w:val="009C732E"/>
    <w:rsid w:val="009C7585"/>
    <w:rsid w:val="009C7B5C"/>
    <w:rsid w:val="009D017C"/>
    <w:rsid w:val="009D01F9"/>
    <w:rsid w:val="009D08ED"/>
    <w:rsid w:val="009D0A3F"/>
    <w:rsid w:val="009D0DEA"/>
    <w:rsid w:val="009D1076"/>
    <w:rsid w:val="009D1AE6"/>
    <w:rsid w:val="009D1C90"/>
    <w:rsid w:val="009D1E6C"/>
    <w:rsid w:val="009D1F4E"/>
    <w:rsid w:val="009D218F"/>
    <w:rsid w:val="009D33F4"/>
    <w:rsid w:val="009D3941"/>
    <w:rsid w:val="009D3A45"/>
    <w:rsid w:val="009D3BDC"/>
    <w:rsid w:val="009D415A"/>
    <w:rsid w:val="009D43F4"/>
    <w:rsid w:val="009D48CA"/>
    <w:rsid w:val="009D4C8B"/>
    <w:rsid w:val="009D574E"/>
    <w:rsid w:val="009D5804"/>
    <w:rsid w:val="009D5974"/>
    <w:rsid w:val="009D5B30"/>
    <w:rsid w:val="009D5EE3"/>
    <w:rsid w:val="009D6189"/>
    <w:rsid w:val="009D64B3"/>
    <w:rsid w:val="009D6A94"/>
    <w:rsid w:val="009D6BBF"/>
    <w:rsid w:val="009D7251"/>
    <w:rsid w:val="009D744D"/>
    <w:rsid w:val="009D7665"/>
    <w:rsid w:val="009E0151"/>
    <w:rsid w:val="009E0299"/>
    <w:rsid w:val="009E1C22"/>
    <w:rsid w:val="009E1D33"/>
    <w:rsid w:val="009E1E3B"/>
    <w:rsid w:val="009E2603"/>
    <w:rsid w:val="009E2999"/>
    <w:rsid w:val="009E3315"/>
    <w:rsid w:val="009E36F1"/>
    <w:rsid w:val="009E38B5"/>
    <w:rsid w:val="009E4161"/>
    <w:rsid w:val="009E47CE"/>
    <w:rsid w:val="009E6837"/>
    <w:rsid w:val="009E6B0D"/>
    <w:rsid w:val="009E732D"/>
    <w:rsid w:val="009E7394"/>
    <w:rsid w:val="009E7E98"/>
    <w:rsid w:val="009F0A34"/>
    <w:rsid w:val="009F0C6F"/>
    <w:rsid w:val="009F128B"/>
    <w:rsid w:val="009F1857"/>
    <w:rsid w:val="009F222F"/>
    <w:rsid w:val="009F2BAD"/>
    <w:rsid w:val="009F2D34"/>
    <w:rsid w:val="009F35BE"/>
    <w:rsid w:val="009F36FA"/>
    <w:rsid w:val="009F37AD"/>
    <w:rsid w:val="009F383B"/>
    <w:rsid w:val="009F393F"/>
    <w:rsid w:val="009F5246"/>
    <w:rsid w:val="009F5400"/>
    <w:rsid w:val="009F5B07"/>
    <w:rsid w:val="009F5C76"/>
    <w:rsid w:val="009F5DCD"/>
    <w:rsid w:val="009F5E71"/>
    <w:rsid w:val="009F66B9"/>
    <w:rsid w:val="009F6DC0"/>
    <w:rsid w:val="00A0003F"/>
    <w:rsid w:val="00A0015E"/>
    <w:rsid w:val="00A005E7"/>
    <w:rsid w:val="00A00F65"/>
    <w:rsid w:val="00A01B98"/>
    <w:rsid w:val="00A0254C"/>
    <w:rsid w:val="00A02D54"/>
    <w:rsid w:val="00A03574"/>
    <w:rsid w:val="00A035B5"/>
    <w:rsid w:val="00A04885"/>
    <w:rsid w:val="00A04A4B"/>
    <w:rsid w:val="00A04D1B"/>
    <w:rsid w:val="00A04E11"/>
    <w:rsid w:val="00A05412"/>
    <w:rsid w:val="00A054AA"/>
    <w:rsid w:val="00A056F8"/>
    <w:rsid w:val="00A0572A"/>
    <w:rsid w:val="00A05946"/>
    <w:rsid w:val="00A05DAF"/>
    <w:rsid w:val="00A05EDC"/>
    <w:rsid w:val="00A0640B"/>
    <w:rsid w:val="00A0668C"/>
    <w:rsid w:val="00A074B7"/>
    <w:rsid w:val="00A07C07"/>
    <w:rsid w:val="00A10B53"/>
    <w:rsid w:val="00A10FD0"/>
    <w:rsid w:val="00A1239C"/>
    <w:rsid w:val="00A12416"/>
    <w:rsid w:val="00A128C6"/>
    <w:rsid w:val="00A12B86"/>
    <w:rsid w:val="00A12E87"/>
    <w:rsid w:val="00A12EDC"/>
    <w:rsid w:val="00A13AA6"/>
    <w:rsid w:val="00A14641"/>
    <w:rsid w:val="00A1497F"/>
    <w:rsid w:val="00A15053"/>
    <w:rsid w:val="00A15723"/>
    <w:rsid w:val="00A16346"/>
    <w:rsid w:val="00A17326"/>
    <w:rsid w:val="00A17590"/>
    <w:rsid w:val="00A177D9"/>
    <w:rsid w:val="00A17890"/>
    <w:rsid w:val="00A178BD"/>
    <w:rsid w:val="00A20F26"/>
    <w:rsid w:val="00A21254"/>
    <w:rsid w:val="00A21647"/>
    <w:rsid w:val="00A21F15"/>
    <w:rsid w:val="00A224E1"/>
    <w:rsid w:val="00A23575"/>
    <w:rsid w:val="00A2358F"/>
    <w:rsid w:val="00A243D0"/>
    <w:rsid w:val="00A24406"/>
    <w:rsid w:val="00A2454F"/>
    <w:rsid w:val="00A252D5"/>
    <w:rsid w:val="00A256C6"/>
    <w:rsid w:val="00A25B6C"/>
    <w:rsid w:val="00A25D7C"/>
    <w:rsid w:val="00A26FCE"/>
    <w:rsid w:val="00A27C4B"/>
    <w:rsid w:val="00A3115D"/>
    <w:rsid w:val="00A31664"/>
    <w:rsid w:val="00A31C3A"/>
    <w:rsid w:val="00A32561"/>
    <w:rsid w:val="00A326A1"/>
    <w:rsid w:val="00A32B10"/>
    <w:rsid w:val="00A32BE7"/>
    <w:rsid w:val="00A32F75"/>
    <w:rsid w:val="00A334AB"/>
    <w:rsid w:val="00A33515"/>
    <w:rsid w:val="00A33BBB"/>
    <w:rsid w:val="00A341F8"/>
    <w:rsid w:val="00A34457"/>
    <w:rsid w:val="00A34584"/>
    <w:rsid w:val="00A34AD1"/>
    <w:rsid w:val="00A34ADC"/>
    <w:rsid w:val="00A3549B"/>
    <w:rsid w:val="00A354FA"/>
    <w:rsid w:val="00A35F30"/>
    <w:rsid w:val="00A36C3E"/>
    <w:rsid w:val="00A37E73"/>
    <w:rsid w:val="00A4001D"/>
    <w:rsid w:val="00A4047F"/>
    <w:rsid w:val="00A40F80"/>
    <w:rsid w:val="00A418C4"/>
    <w:rsid w:val="00A41B35"/>
    <w:rsid w:val="00A42398"/>
    <w:rsid w:val="00A44731"/>
    <w:rsid w:val="00A4480E"/>
    <w:rsid w:val="00A44D13"/>
    <w:rsid w:val="00A4519B"/>
    <w:rsid w:val="00A465C8"/>
    <w:rsid w:val="00A466E6"/>
    <w:rsid w:val="00A46A7C"/>
    <w:rsid w:val="00A46B85"/>
    <w:rsid w:val="00A46E17"/>
    <w:rsid w:val="00A4747E"/>
    <w:rsid w:val="00A47B67"/>
    <w:rsid w:val="00A50615"/>
    <w:rsid w:val="00A50825"/>
    <w:rsid w:val="00A50EE1"/>
    <w:rsid w:val="00A512BD"/>
    <w:rsid w:val="00A521DF"/>
    <w:rsid w:val="00A525CE"/>
    <w:rsid w:val="00A52D44"/>
    <w:rsid w:val="00A5355F"/>
    <w:rsid w:val="00A53702"/>
    <w:rsid w:val="00A54089"/>
    <w:rsid w:val="00A541CA"/>
    <w:rsid w:val="00A54B3E"/>
    <w:rsid w:val="00A54EE7"/>
    <w:rsid w:val="00A5549D"/>
    <w:rsid w:val="00A55C68"/>
    <w:rsid w:val="00A56166"/>
    <w:rsid w:val="00A56298"/>
    <w:rsid w:val="00A56742"/>
    <w:rsid w:val="00A56AF1"/>
    <w:rsid w:val="00A56DC7"/>
    <w:rsid w:val="00A572A7"/>
    <w:rsid w:val="00A57357"/>
    <w:rsid w:val="00A617C0"/>
    <w:rsid w:val="00A61925"/>
    <w:rsid w:val="00A61A63"/>
    <w:rsid w:val="00A63058"/>
    <w:rsid w:val="00A63D23"/>
    <w:rsid w:val="00A642E0"/>
    <w:rsid w:val="00A6446F"/>
    <w:rsid w:val="00A64509"/>
    <w:rsid w:val="00A64681"/>
    <w:rsid w:val="00A64B8B"/>
    <w:rsid w:val="00A64FE7"/>
    <w:rsid w:val="00A65479"/>
    <w:rsid w:val="00A658C1"/>
    <w:rsid w:val="00A66004"/>
    <w:rsid w:val="00A66529"/>
    <w:rsid w:val="00A67655"/>
    <w:rsid w:val="00A6782E"/>
    <w:rsid w:val="00A67A5B"/>
    <w:rsid w:val="00A67AF8"/>
    <w:rsid w:val="00A70302"/>
    <w:rsid w:val="00A717AF"/>
    <w:rsid w:val="00A71E24"/>
    <w:rsid w:val="00A72621"/>
    <w:rsid w:val="00A72D75"/>
    <w:rsid w:val="00A72F82"/>
    <w:rsid w:val="00A757A9"/>
    <w:rsid w:val="00A76071"/>
    <w:rsid w:val="00A76CAF"/>
    <w:rsid w:val="00A77005"/>
    <w:rsid w:val="00A776FE"/>
    <w:rsid w:val="00A80DB0"/>
    <w:rsid w:val="00A8109C"/>
    <w:rsid w:val="00A811A7"/>
    <w:rsid w:val="00A8175B"/>
    <w:rsid w:val="00A81EF1"/>
    <w:rsid w:val="00A8217B"/>
    <w:rsid w:val="00A82539"/>
    <w:rsid w:val="00A827B3"/>
    <w:rsid w:val="00A82AD1"/>
    <w:rsid w:val="00A835CB"/>
    <w:rsid w:val="00A83BBC"/>
    <w:rsid w:val="00A8520D"/>
    <w:rsid w:val="00A8589A"/>
    <w:rsid w:val="00A8599A"/>
    <w:rsid w:val="00A869E5"/>
    <w:rsid w:val="00A86B23"/>
    <w:rsid w:val="00A873B7"/>
    <w:rsid w:val="00A87994"/>
    <w:rsid w:val="00A9063B"/>
    <w:rsid w:val="00A91AED"/>
    <w:rsid w:val="00A924E6"/>
    <w:rsid w:val="00A929BD"/>
    <w:rsid w:val="00A92A4A"/>
    <w:rsid w:val="00A9413F"/>
    <w:rsid w:val="00A94D9F"/>
    <w:rsid w:val="00A94F49"/>
    <w:rsid w:val="00A95476"/>
    <w:rsid w:val="00A9675D"/>
    <w:rsid w:val="00A96A10"/>
    <w:rsid w:val="00A9707E"/>
    <w:rsid w:val="00A97E9E"/>
    <w:rsid w:val="00AA03CF"/>
    <w:rsid w:val="00AA0FB0"/>
    <w:rsid w:val="00AA140D"/>
    <w:rsid w:val="00AA14B5"/>
    <w:rsid w:val="00AA16C4"/>
    <w:rsid w:val="00AA1DE8"/>
    <w:rsid w:val="00AA1E9F"/>
    <w:rsid w:val="00AA233C"/>
    <w:rsid w:val="00AA2430"/>
    <w:rsid w:val="00AA27BD"/>
    <w:rsid w:val="00AA2D0B"/>
    <w:rsid w:val="00AA3197"/>
    <w:rsid w:val="00AA32A5"/>
    <w:rsid w:val="00AA386A"/>
    <w:rsid w:val="00AA43A6"/>
    <w:rsid w:val="00AA4CFA"/>
    <w:rsid w:val="00AA51D8"/>
    <w:rsid w:val="00AA576F"/>
    <w:rsid w:val="00AA5E3C"/>
    <w:rsid w:val="00AA6378"/>
    <w:rsid w:val="00AA678F"/>
    <w:rsid w:val="00AA6AD3"/>
    <w:rsid w:val="00AA6BAE"/>
    <w:rsid w:val="00AA7067"/>
    <w:rsid w:val="00AB0762"/>
    <w:rsid w:val="00AB08AF"/>
    <w:rsid w:val="00AB0B98"/>
    <w:rsid w:val="00AB1268"/>
    <w:rsid w:val="00AB128F"/>
    <w:rsid w:val="00AB1AAF"/>
    <w:rsid w:val="00AB1BAB"/>
    <w:rsid w:val="00AB259B"/>
    <w:rsid w:val="00AB2B7A"/>
    <w:rsid w:val="00AB3725"/>
    <w:rsid w:val="00AB37A2"/>
    <w:rsid w:val="00AB3A74"/>
    <w:rsid w:val="00AB46DE"/>
    <w:rsid w:val="00AB4A7D"/>
    <w:rsid w:val="00AB5A27"/>
    <w:rsid w:val="00AB6A9A"/>
    <w:rsid w:val="00AB7C9B"/>
    <w:rsid w:val="00AC018F"/>
    <w:rsid w:val="00AC01EF"/>
    <w:rsid w:val="00AC15D6"/>
    <w:rsid w:val="00AC2E01"/>
    <w:rsid w:val="00AC356A"/>
    <w:rsid w:val="00AC35BE"/>
    <w:rsid w:val="00AC39BF"/>
    <w:rsid w:val="00AC3FC4"/>
    <w:rsid w:val="00AC4475"/>
    <w:rsid w:val="00AC48CB"/>
    <w:rsid w:val="00AC5758"/>
    <w:rsid w:val="00AC6052"/>
    <w:rsid w:val="00AC7643"/>
    <w:rsid w:val="00AD01E0"/>
    <w:rsid w:val="00AD03E3"/>
    <w:rsid w:val="00AD0574"/>
    <w:rsid w:val="00AD077A"/>
    <w:rsid w:val="00AD29A8"/>
    <w:rsid w:val="00AD2C74"/>
    <w:rsid w:val="00AD2FC9"/>
    <w:rsid w:val="00AD3733"/>
    <w:rsid w:val="00AD3813"/>
    <w:rsid w:val="00AD3A9B"/>
    <w:rsid w:val="00AD44E3"/>
    <w:rsid w:val="00AD4BC4"/>
    <w:rsid w:val="00AD51E9"/>
    <w:rsid w:val="00AD6026"/>
    <w:rsid w:val="00AD69DB"/>
    <w:rsid w:val="00AE037E"/>
    <w:rsid w:val="00AE08F4"/>
    <w:rsid w:val="00AE09F3"/>
    <w:rsid w:val="00AE16EA"/>
    <w:rsid w:val="00AE25F2"/>
    <w:rsid w:val="00AE32D6"/>
    <w:rsid w:val="00AE34B8"/>
    <w:rsid w:val="00AE37F4"/>
    <w:rsid w:val="00AE41C4"/>
    <w:rsid w:val="00AE4BB0"/>
    <w:rsid w:val="00AE5063"/>
    <w:rsid w:val="00AE5ED8"/>
    <w:rsid w:val="00AE65B1"/>
    <w:rsid w:val="00AF05C1"/>
    <w:rsid w:val="00AF09B1"/>
    <w:rsid w:val="00AF0E0C"/>
    <w:rsid w:val="00AF0ED0"/>
    <w:rsid w:val="00AF138D"/>
    <w:rsid w:val="00AF1C38"/>
    <w:rsid w:val="00AF1D3E"/>
    <w:rsid w:val="00AF1D83"/>
    <w:rsid w:val="00AF2199"/>
    <w:rsid w:val="00AF35AD"/>
    <w:rsid w:val="00AF44B1"/>
    <w:rsid w:val="00AF45B7"/>
    <w:rsid w:val="00AF48BE"/>
    <w:rsid w:val="00AF4945"/>
    <w:rsid w:val="00AF4F41"/>
    <w:rsid w:val="00AF5E52"/>
    <w:rsid w:val="00AF61C8"/>
    <w:rsid w:val="00AF6289"/>
    <w:rsid w:val="00AF62CE"/>
    <w:rsid w:val="00AF63BD"/>
    <w:rsid w:val="00AF6E87"/>
    <w:rsid w:val="00AF7E35"/>
    <w:rsid w:val="00B01254"/>
    <w:rsid w:val="00B012B5"/>
    <w:rsid w:val="00B01734"/>
    <w:rsid w:val="00B02236"/>
    <w:rsid w:val="00B023D2"/>
    <w:rsid w:val="00B027E1"/>
    <w:rsid w:val="00B02C77"/>
    <w:rsid w:val="00B02F11"/>
    <w:rsid w:val="00B03783"/>
    <w:rsid w:val="00B043B9"/>
    <w:rsid w:val="00B04407"/>
    <w:rsid w:val="00B04708"/>
    <w:rsid w:val="00B0496E"/>
    <w:rsid w:val="00B05295"/>
    <w:rsid w:val="00B052B0"/>
    <w:rsid w:val="00B05D24"/>
    <w:rsid w:val="00B06667"/>
    <w:rsid w:val="00B067B8"/>
    <w:rsid w:val="00B06F12"/>
    <w:rsid w:val="00B072A0"/>
    <w:rsid w:val="00B07E8C"/>
    <w:rsid w:val="00B10678"/>
    <w:rsid w:val="00B106A0"/>
    <w:rsid w:val="00B107AF"/>
    <w:rsid w:val="00B10AF5"/>
    <w:rsid w:val="00B10C31"/>
    <w:rsid w:val="00B10E43"/>
    <w:rsid w:val="00B11A8E"/>
    <w:rsid w:val="00B11D2B"/>
    <w:rsid w:val="00B12380"/>
    <w:rsid w:val="00B129F3"/>
    <w:rsid w:val="00B12BFF"/>
    <w:rsid w:val="00B134BB"/>
    <w:rsid w:val="00B14384"/>
    <w:rsid w:val="00B146F5"/>
    <w:rsid w:val="00B159D4"/>
    <w:rsid w:val="00B15B1A"/>
    <w:rsid w:val="00B15D7B"/>
    <w:rsid w:val="00B16F37"/>
    <w:rsid w:val="00B16FA6"/>
    <w:rsid w:val="00B17112"/>
    <w:rsid w:val="00B175DC"/>
    <w:rsid w:val="00B17FB1"/>
    <w:rsid w:val="00B200B8"/>
    <w:rsid w:val="00B21E75"/>
    <w:rsid w:val="00B236CE"/>
    <w:rsid w:val="00B2507A"/>
    <w:rsid w:val="00B25BD3"/>
    <w:rsid w:val="00B25E2D"/>
    <w:rsid w:val="00B26511"/>
    <w:rsid w:val="00B268F6"/>
    <w:rsid w:val="00B2756E"/>
    <w:rsid w:val="00B2796E"/>
    <w:rsid w:val="00B304D1"/>
    <w:rsid w:val="00B30753"/>
    <w:rsid w:val="00B30C16"/>
    <w:rsid w:val="00B31361"/>
    <w:rsid w:val="00B31A5E"/>
    <w:rsid w:val="00B3350E"/>
    <w:rsid w:val="00B3372D"/>
    <w:rsid w:val="00B349DA"/>
    <w:rsid w:val="00B34E2E"/>
    <w:rsid w:val="00B35496"/>
    <w:rsid w:val="00B3599E"/>
    <w:rsid w:val="00B35D3C"/>
    <w:rsid w:val="00B35D92"/>
    <w:rsid w:val="00B369CD"/>
    <w:rsid w:val="00B377D1"/>
    <w:rsid w:val="00B37872"/>
    <w:rsid w:val="00B403CD"/>
    <w:rsid w:val="00B4077B"/>
    <w:rsid w:val="00B40862"/>
    <w:rsid w:val="00B40BF3"/>
    <w:rsid w:val="00B41D68"/>
    <w:rsid w:val="00B41F26"/>
    <w:rsid w:val="00B427DE"/>
    <w:rsid w:val="00B428A4"/>
    <w:rsid w:val="00B42E75"/>
    <w:rsid w:val="00B4349D"/>
    <w:rsid w:val="00B434D7"/>
    <w:rsid w:val="00B4452E"/>
    <w:rsid w:val="00B445FF"/>
    <w:rsid w:val="00B44D2F"/>
    <w:rsid w:val="00B4536D"/>
    <w:rsid w:val="00B45884"/>
    <w:rsid w:val="00B45C98"/>
    <w:rsid w:val="00B45D51"/>
    <w:rsid w:val="00B4772B"/>
    <w:rsid w:val="00B50417"/>
    <w:rsid w:val="00B50A44"/>
    <w:rsid w:val="00B5118B"/>
    <w:rsid w:val="00B514CC"/>
    <w:rsid w:val="00B5169A"/>
    <w:rsid w:val="00B5176A"/>
    <w:rsid w:val="00B5251C"/>
    <w:rsid w:val="00B52A6E"/>
    <w:rsid w:val="00B555F1"/>
    <w:rsid w:val="00B56BC2"/>
    <w:rsid w:val="00B56CD8"/>
    <w:rsid w:val="00B5713C"/>
    <w:rsid w:val="00B57253"/>
    <w:rsid w:val="00B57419"/>
    <w:rsid w:val="00B574CC"/>
    <w:rsid w:val="00B578D5"/>
    <w:rsid w:val="00B57C44"/>
    <w:rsid w:val="00B57F8D"/>
    <w:rsid w:val="00B60F8E"/>
    <w:rsid w:val="00B61691"/>
    <w:rsid w:val="00B616E5"/>
    <w:rsid w:val="00B61E7D"/>
    <w:rsid w:val="00B62A87"/>
    <w:rsid w:val="00B62BD9"/>
    <w:rsid w:val="00B62D89"/>
    <w:rsid w:val="00B62EA1"/>
    <w:rsid w:val="00B643F8"/>
    <w:rsid w:val="00B648B9"/>
    <w:rsid w:val="00B649CE"/>
    <w:rsid w:val="00B657D9"/>
    <w:rsid w:val="00B659F8"/>
    <w:rsid w:val="00B65CCB"/>
    <w:rsid w:val="00B6612F"/>
    <w:rsid w:val="00B67FE8"/>
    <w:rsid w:val="00B700AF"/>
    <w:rsid w:val="00B70393"/>
    <w:rsid w:val="00B70749"/>
    <w:rsid w:val="00B7096F"/>
    <w:rsid w:val="00B71236"/>
    <w:rsid w:val="00B72C23"/>
    <w:rsid w:val="00B734EB"/>
    <w:rsid w:val="00B73888"/>
    <w:rsid w:val="00B7408C"/>
    <w:rsid w:val="00B7423E"/>
    <w:rsid w:val="00B74707"/>
    <w:rsid w:val="00B74708"/>
    <w:rsid w:val="00B7474A"/>
    <w:rsid w:val="00B757EE"/>
    <w:rsid w:val="00B75A8D"/>
    <w:rsid w:val="00B76777"/>
    <w:rsid w:val="00B76D06"/>
    <w:rsid w:val="00B771F5"/>
    <w:rsid w:val="00B777B2"/>
    <w:rsid w:val="00B80A57"/>
    <w:rsid w:val="00B80B0A"/>
    <w:rsid w:val="00B80B0C"/>
    <w:rsid w:val="00B80F66"/>
    <w:rsid w:val="00B817E7"/>
    <w:rsid w:val="00B82089"/>
    <w:rsid w:val="00B82783"/>
    <w:rsid w:val="00B83984"/>
    <w:rsid w:val="00B84382"/>
    <w:rsid w:val="00B85E8E"/>
    <w:rsid w:val="00B86A41"/>
    <w:rsid w:val="00B86AFB"/>
    <w:rsid w:val="00B86D9B"/>
    <w:rsid w:val="00B870CC"/>
    <w:rsid w:val="00B8716F"/>
    <w:rsid w:val="00B87818"/>
    <w:rsid w:val="00B87C06"/>
    <w:rsid w:val="00B87C82"/>
    <w:rsid w:val="00B90D5D"/>
    <w:rsid w:val="00B90E7C"/>
    <w:rsid w:val="00B90FFA"/>
    <w:rsid w:val="00B91C6B"/>
    <w:rsid w:val="00B92709"/>
    <w:rsid w:val="00B92DAD"/>
    <w:rsid w:val="00B937DE"/>
    <w:rsid w:val="00B938BD"/>
    <w:rsid w:val="00B93C1A"/>
    <w:rsid w:val="00B93D2A"/>
    <w:rsid w:val="00B93D83"/>
    <w:rsid w:val="00B94413"/>
    <w:rsid w:val="00B94451"/>
    <w:rsid w:val="00B94D3D"/>
    <w:rsid w:val="00B95B48"/>
    <w:rsid w:val="00B96299"/>
    <w:rsid w:val="00B9636A"/>
    <w:rsid w:val="00B97195"/>
    <w:rsid w:val="00B97255"/>
    <w:rsid w:val="00B97256"/>
    <w:rsid w:val="00B97E03"/>
    <w:rsid w:val="00BA0643"/>
    <w:rsid w:val="00BA143D"/>
    <w:rsid w:val="00BA19F0"/>
    <w:rsid w:val="00BA1C23"/>
    <w:rsid w:val="00BA1E10"/>
    <w:rsid w:val="00BA2489"/>
    <w:rsid w:val="00BA2609"/>
    <w:rsid w:val="00BA2D4D"/>
    <w:rsid w:val="00BA3073"/>
    <w:rsid w:val="00BA3223"/>
    <w:rsid w:val="00BA32C7"/>
    <w:rsid w:val="00BA4355"/>
    <w:rsid w:val="00BA4403"/>
    <w:rsid w:val="00BA5294"/>
    <w:rsid w:val="00BA5541"/>
    <w:rsid w:val="00BA5662"/>
    <w:rsid w:val="00BA586F"/>
    <w:rsid w:val="00BA5975"/>
    <w:rsid w:val="00BA62BE"/>
    <w:rsid w:val="00BA639B"/>
    <w:rsid w:val="00BA64EE"/>
    <w:rsid w:val="00BA65A7"/>
    <w:rsid w:val="00BA68C0"/>
    <w:rsid w:val="00BA6947"/>
    <w:rsid w:val="00BA6F8E"/>
    <w:rsid w:val="00BA71CE"/>
    <w:rsid w:val="00BA77A0"/>
    <w:rsid w:val="00BB01F9"/>
    <w:rsid w:val="00BB0506"/>
    <w:rsid w:val="00BB13F1"/>
    <w:rsid w:val="00BB172A"/>
    <w:rsid w:val="00BB1869"/>
    <w:rsid w:val="00BB2072"/>
    <w:rsid w:val="00BB2078"/>
    <w:rsid w:val="00BB2C83"/>
    <w:rsid w:val="00BB2EE1"/>
    <w:rsid w:val="00BB3925"/>
    <w:rsid w:val="00BB3D4E"/>
    <w:rsid w:val="00BB489C"/>
    <w:rsid w:val="00BB4B60"/>
    <w:rsid w:val="00BB4C1A"/>
    <w:rsid w:val="00BB5165"/>
    <w:rsid w:val="00BB53B4"/>
    <w:rsid w:val="00BB59DC"/>
    <w:rsid w:val="00BB690F"/>
    <w:rsid w:val="00BB6FAD"/>
    <w:rsid w:val="00BB71BB"/>
    <w:rsid w:val="00BB7308"/>
    <w:rsid w:val="00BB78A1"/>
    <w:rsid w:val="00BB7C72"/>
    <w:rsid w:val="00BC0255"/>
    <w:rsid w:val="00BC0F20"/>
    <w:rsid w:val="00BC1F40"/>
    <w:rsid w:val="00BC21FA"/>
    <w:rsid w:val="00BC222E"/>
    <w:rsid w:val="00BC24BE"/>
    <w:rsid w:val="00BC2C7A"/>
    <w:rsid w:val="00BC3364"/>
    <w:rsid w:val="00BC4DE4"/>
    <w:rsid w:val="00BC528C"/>
    <w:rsid w:val="00BC5302"/>
    <w:rsid w:val="00BC5D29"/>
    <w:rsid w:val="00BC65B7"/>
    <w:rsid w:val="00BC66D0"/>
    <w:rsid w:val="00BC6AF0"/>
    <w:rsid w:val="00BC718E"/>
    <w:rsid w:val="00BC762C"/>
    <w:rsid w:val="00BC7643"/>
    <w:rsid w:val="00BD0093"/>
    <w:rsid w:val="00BD11B3"/>
    <w:rsid w:val="00BD136F"/>
    <w:rsid w:val="00BD13A2"/>
    <w:rsid w:val="00BD1AA6"/>
    <w:rsid w:val="00BD1C9E"/>
    <w:rsid w:val="00BD1E4C"/>
    <w:rsid w:val="00BD1E94"/>
    <w:rsid w:val="00BD2B55"/>
    <w:rsid w:val="00BD3438"/>
    <w:rsid w:val="00BD4394"/>
    <w:rsid w:val="00BD4992"/>
    <w:rsid w:val="00BD52F4"/>
    <w:rsid w:val="00BD55B5"/>
    <w:rsid w:val="00BD5A66"/>
    <w:rsid w:val="00BD5BFF"/>
    <w:rsid w:val="00BD7823"/>
    <w:rsid w:val="00BD78A9"/>
    <w:rsid w:val="00BD7B5E"/>
    <w:rsid w:val="00BE2790"/>
    <w:rsid w:val="00BE332B"/>
    <w:rsid w:val="00BE34C8"/>
    <w:rsid w:val="00BE36AC"/>
    <w:rsid w:val="00BE4085"/>
    <w:rsid w:val="00BE44B6"/>
    <w:rsid w:val="00BE4975"/>
    <w:rsid w:val="00BE49D5"/>
    <w:rsid w:val="00BE56D9"/>
    <w:rsid w:val="00BE622C"/>
    <w:rsid w:val="00BE67B4"/>
    <w:rsid w:val="00BE6B97"/>
    <w:rsid w:val="00BE7F5C"/>
    <w:rsid w:val="00BF02CA"/>
    <w:rsid w:val="00BF070A"/>
    <w:rsid w:val="00BF0775"/>
    <w:rsid w:val="00BF18D5"/>
    <w:rsid w:val="00BF1D77"/>
    <w:rsid w:val="00BF324A"/>
    <w:rsid w:val="00BF4D1F"/>
    <w:rsid w:val="00BF4D4A"/>
    <w:rsid w:val="00BF5900"/>
    <w:rsid w:val="00BF5904"/>
    <w:rsid w:val="00BF591E"/>
    <w:rsid w:val="00BF7264"/>
    <w:rsid w:val="00BF752D"/>
    <w:rsid w:val="00BF7DC1"/>
    <w:rsid w:val="00C001BB"/>
    <w:rsid w:val="00C00404"/>
    <w:rsid w:val="00C00C86"/>
    <w:rsid w:val="00C01E38"/>
    <w:rsid w:val="00C0276A"/>
    <w:rsid w:val="00C02A2F"/>
    <w:rsid w:val="00C02C6E"/>
    <w:rsid w:val="00C03379"/>
    <w:rsid w:val="00C03797"/>
    <w:rsid w:val="00C03C4A"/>
    <w:rsid w:val="00C044BF"/>
    <w:rsid w:val="00C04887"/>
    <w:rsid w:val="00C04AC2"/>
    <w:rsid w:val="00C04E79"/>
    <w:rsid w:val="00C04E97"/>
    <w:rsid w:val="00C05B5E"/>
    <w:rsid w:val="00C0779D"/>
    <w:rsid w:val="00C10E6F"/>
    <w:rsid w:val="00C11E89"/>
    <w:rsid w:val="00C12032"/>
    <w:rsid w:val="00C1243C"/>
    <w:rsid w:val="00C12B17"/>
    <w:rsid w:val="00C12CDA"/>
    <w:rsid w:val="00C12F95"/>
    <w:rsid w:val="00C13EF3"/>
    <w:rsid w:val="00C14146"/>
    <w:rsid w:val="00C14177"/>
    <w:rsid w:val="00C145E2"/>
    <w:rsid w:val="00C1465E"/>
    <w:rsid w:val="00C148EF"/>
    <w:rsid w:val="00C14C93"/>
    <w:rsid w:val="00C14D4D"/>
    <w:rsid w:val="00C15F3A"/>
    <w:rsid w:val="00C16329"/>
    <w:rsid w:val="00C16617"/>
    <w:rsid w:val="00C16967"/>
    <w:rsid w:val="00C16C00"/>
    <w:rsid w:val="00C173A5"/>
    <w:rsid w:val="00C1757D"/>
    <w:rsid w:val="00C17CCE"/>
    <w:rsid w:val="00C218B1"/>
    <w:rsid w:val="00C2194F"/>
    <w:rsid w:val="00C219AE"/>
    <w:rsid w:val="00C219C0"/>
    <w:rsid w:val="00C22F70"/>
    <w:rsid w:val="00C236A8"/>
    <w:rsid w:val="00C23C84"/>
    <w:rsid w:val="00C2405F"/>
    <w:rsid w:val="00C2446D"/>
    <w:rsid w:val="00C244BA"/>
    <w:rsid w:val="00C24901"/>
    <w:rsid w:val="00C25507"/>
    <w:rsid w:val="00C259EC"/>
    <w:rsid w:val="00C25D04"/>
    <w:rsid w:val="00C25DA4"/>
    <w:rsid w:val="00C26C46"/>
    <w:rsid w:val="00C26E39"/>
    <w:rsid w:val="00C26EEF"/>
    <w:rsid w:val="00C27C0D"/>
    <w:rsid w:val="00C27C25"/>
    <w:rsid w:val="00C3090D"/>
    <w:rsid w:val="00C316F8"/>
    <w:rsid w:val="00C3258E"/>
    <w:rsid w:val="00C32BED"/>
    <w:rsid w:val="00C331EA"/>
    <w:rsid w:val="00C332DE"/>
    <w:rsid w:val="00C333F7"/>
    <w:rsid w:val="00C335BD"/>
    <w:rsid w:val="00C33E95"/>
    <w:rsid w:val="00C34764"/>
    <w:rsid w:val="00C34CCC"/>
    <w:rsid w:val="00C350DA"/>
    <w:rsid w:val="00C358D5"/>
    <w:rsid w:val="00C362E5"/>
    <w:rsid w:val="00C367F1"/>
    <w:rsid w:val="00C36AB6"/>
    <w:rsid w:val="00C371D6"/>
    <w:rsid w:val="00C37249"/>
    <w:rsid w:val="00C37C8A"/>
    <w:rsid w:val="00C37EEA"/>
    <w:rsid w:val="00C40209"/>
    <w:rsid w:val="00C41D26"/>
    <w:rsid w:val="00C42453"/>
    <w:rsid w:val="00C42601"/>
    <w:rsid w:val="00C42AAA"/>
    <w:rsid w:val="00C42D2D"/>
    <w:rsid w:val="00C42FF7"/>
    <w:rsid w:val="00C4426E"/>
    <w:rsid w:val="00C44A2E"/>
    <w:rsid w:val="00C44D3C"/>
    <w:rsid w:val="00C45C9C"/>
    <w:rsid w:val="00C46206"/>
    <w:rsid w:val="00C4771A"/>
    <w:rsid w:val="00C500C6"/>
    <w:rsid w:val="00C500D3"/>
    <w:rsid w:val="00C50674"/>
    <w:rsid w:val="00C52150"/>
    <w:rsid w:val="00C52701"/>
    <w:rsid w:val="00C527EC"/>
    <w:rsid w:val="00C52CE5"/>
    <w:rsid w:val="00C5314B"/>
    <w:rsid w:val="00C53C83"/>
    <w:rsid w:val="00C54712"/>
    <w:rsid w:val="00C56382"/>
    <w:rsid w:val="00C566F5"/>
    <w:rsid w:val="00C56BA8"/>
    <w:rsid w:val="00C56E9C"/>
    <w:rsid w:val="00C5750C"/>
    <w:rsid w:val="00C5791D"/>
    <w:rsid w:val="00C57DC2"/>
    <w:rsid w:val="00C60CC0"/>
    <w:rsid w:val="00C61BD5"/>
    <w:rsid w:val="00C622C8"/>
    <w:rsid w:val="00C623A4"/>
    <w:rsid w:val="00C623CB"/>
    <w:rsid w:val="00C62D98"/>
    <w:rsid w:val="00C6385D"/>
    <w:rsid w:val="00C6428D"/>
    <w:rsid w:val="00C643D9"/>
    <w:rsid w:val="00C6505B"/>
    <w:rsid w:val="00C652B7"/>
    <w:rsid w:val="00C6540A"/>
    <w:rsid w:val="00C65AD5"/>
    <w:rsid w:val="00C65FC8"/>
    <w:rsid w:val="00C66283"/>
    <w:rsid w:val="00C663DC"/>
    <w:rsid w:val="00C663DD"/>
    <w:rsid w:val="00C66878"/>
    <w:rsid w:val="00C675CA"/>
    <w:rsid w:val="00C67D72"/>
    <w:rsid w:val="00C71C08"/>
    <w:rsid w:val="00C71EDA"/>
    <w:rsid w:val="00C71F2E"/>
    <w:rsid w:val="00C720A1"/>
    <w:rsid w:val="00C72A34"/>
    <w:rsid w:val="00C7421B"/>
    <w:rsid w:val="00C744CD"/>
    <w:rsid w:val="00C74D4A"/>
    <w:rsid w:val="00C768BC"/>
    <w:rsid w:val="00C808A1"/>
    <w:rsid w:val="00C80D57"/>
    <w:rsid w:val="00C814A8"/>
    <w:rsid w:val="00C81A0A"/>
    <w:rsid w:val="00C81D4E"/>
    <w:rsid w:val="00C822CF"/>
    <w:rsid w:val="00C82402"/>
    <w:rsid w:val="00C82620"/>
    <w:rsid w:val="00C82AB4"/>
    <w:rsid w:val="00C83479"/>
    <w:rsid w:val="00C83778"/>
    <w:rsid w:val="00C83798"/>
    <w:rsid w:val="00C8396D"/>
    <w:rsid w:val="00C839B2"/>
    <w:rsid w:val="00C83F61"/>
    <w:rsid w:val="00C842B8"/>
    <w:rsid w:val="00C846BA"/>
    <w:rsid w:val="00C84B3F"/>
    <w:rsid w:val="00C84B51"/>
    <w:rsid w:val="00C84C2B"/>
    <w:rsid w:val="00C859D8"/>
    <w:rsid w:val="00C85C3C"/>
    <w:rsid w:val="00C85C5B"/>
    <w:rsid w:val="00C8612A"/>
    <w:rsid w:val="00C86251"/>
    <w:rsid w:val="00C862B2"/>
    <w:rsid w:val="00C87105"/>
    <w:rsid w:val="00C876E4"/>
    <w:rsid w:val="00C87AE6"/>
    <w:rsid w:val="00C905EF"/>
    <w:rsid w:val="00C9078E"/>
    <w:rsid w:val="00C91A3D"/>
    <w:rsid w:val="00C92157"/>
    <w:rsid w:val="00C92AF7"/>
    <w:rsid w:val="00C92F26"/>
    <w:rsid w:val="00C935DD"/>
    <w:rsid w:val="00C93DDF"/>
    <w:rsid w:val="00C94DDD"/>
    <w:rsid w:val="00C95354"/>
    <w:rsid w:val="00C9562D"/>
    <w:rsid w:val="00C96190"/>
    <w:rsid w:val="00C961E1"/>
    <w:rsid w:val="00C96960"/>
    <w:rsid w:val="00C96A36"/>
    <w:rsid w:val="00C96D71"/>
    <w:rsid w:val="00C96DD3"/>
    <w:rsid w:val="00C97D70"/>
    <w:rsid w:val="00CA0864"/>
    <w:rsid w:val="00CA17EB"/>
    <w:rsid w:val="00CA22EA"/>
    <w:rsid w:val="00CA2A07"/>
    <w:rsid w:val="00CA2B74"/>
    <w:rsid w:val="00CA2F16"/>
    <w:rsid w:val="00CA2F70"/>
    <w:rsid w:val="00CA3459"/>
    <w:rsid w:val="00CA3530"/>
    <w:rsid w:val="00CA3D63"/>
    <w:rsid w:val="00CA42F5"/>
    <w:rsid w:val="00CA4514"/>
    <w:rsid w:val="00CA4573"/>
    <w:rsid w:val="00CA4A0A"/>
    <w:rsid w:val="00CA4BC4"/>
    <w:rsid w:val="00CA4DB9"/>
    <w:rsid w:val="00CA510E"/>
    <w:rsid w:val="00CA547C"/>
    <w:rsid w:val="00CA633C"/>
    <w:rsid w:val="00CA6358"/>
    <w:rsid w:val="00CA6B29"/>
    <w:rsid w:val="00CA7253"/>
    <w:rsid w:val="00CA7701"/>
    <w:rsid w:val="00CB07FC"/>
    <w:rsid w:val="00CB0C25"/>
    <w:rsid w:val="00CB1022"/>
    <w:rsid w:val="00CB1A5C"/>
    <w:rsid w:val="00CB24C3"/>
    <w:rsid w:val="00CB3832"/>
    <w:rsid w:val="00CB4A90"/>
    <w:rsid w:val="00CB557D"/>
    <w:rsid w:val="00CB55D5"/>
    <w:rsid w:val="00CB64B5"/>
    <w:rsid w:val="00CB679A"/>
    <w:rsid w:val="00CB6DD6"/>
    <w:rsid w:val="00CB7E25"/>
    <w:rsid w:val="00CC0422"/>
    <w:rsid w:val="00CC0499"/>
    <w:rsid w:val="00CC0502"/>
    <w:rsid w:val="00CC1246"/>
    <w:rsid w:val="00CC15EC"/>
    <w:rsid w:val="00CC29CA"/>
    <w:rsid w:val="00CC355D"/>
    <w:rsid w:val="00CC37C4"/>
    <w:rsid w:val="00CC3A1F"/>
    <w:rsid w:val="00CC3AD6"/>
    <w:rsid w:val="00CC453A"/>
    <w:rsid w:val="00CC4C5C"/>
    <w:rsid w:val="00CC4CBE"/>
    <w:rsid w:val="00CC4D71"/>
    <w:rsid w:val="00CC4F9B"/>
    <w:rsid w:val="00CC5AF9"/>
    <w:rsid w:val="00CC5B47"/>
    <w:rsid w:val="00CC63DF"/>
    <w:rsid w:val="00CC67BB"/>
    <w:rsid w:val="00CC6989"/>
    <w:rsid w:val="00CC7130"/>
    <w:rsid w:val="00CC7F3A"/>
    <w:rsid w:val="00CD0965"/>
    <w:rsid w:val="00CD21DD"/>
    <w:rsid w:val="00CD2CF1"/>
    <w:rsid w:val="00CD32B0"/>
    <w:rsid w:val="00CD3519"/>
    <w:rsid w:val="00CD3A75"/>
    <w:rsid w:val="00CD4D2C"/>
    <w:rsid w:val="00CD50DE"/>
    <w:rsid w:val="00CD55E9"/>
    <w:rsid w:val="00CD587F"/>
    <w:rsid w:val="00CD64E6"/>
    <w:rsid w:val="00CE0F2C"/>
    <w:rsid w:val="00CE2065"/>
    <w:rsid w:val="00CE20BD"/>
    <w:rsid w:val="00CE2244"/>
    <w:rsid w:val="00CE2967"/>
    <w:rsid w:val="00CE2D0F"/>
    <w:rsid w:val="00CE34C4"/>
    <w:rsid w:val="00CE45CB"/>
    <w:rsid w:val="00CE4B5C"/>
    <w:rsid w:val="00CE5E10"/>
    <w:rsid w:val="00CE7388"/>
    <w:rsid w:val="00CE781D"/>
    <w:rsid w:val="00CE7998"/>
    <w:rsid w:val="00CE7A9C"/>
    <w:rsid w:val="00CF00DA"/>
    <w:rsid w:val="00CF0C38"/>
    <w:rsid w:val="00CF1383"/>
    <w:rsid w:val="00CF3204"/>
    <w:rsid w:val="00CF41CB"/>
    <w:rsid w:val="00CF454D"/>
    <w:rsid w:val="00CF4620"/>
    <w:rsid w:val="00CF4796"/>
    <w:rsid w:val="00CF5978"/>
    <w:rsid w:val="00CF5F36"/>
    <w:rsid w:val="00CF6943"/>
    <w:rsid w:val="00CF6B8A"/>
    <w:rsid w:val="00D00CCD"/>
    <w:rsid w:val="00D01A5E"/>
    <w:rsid w:val="00D01F23"/>
    <w:rsid w:val="00D03600"/>
    <w:rsid w:val="00D03633"/>
    <w:rsid w:val="00D036C9"/>
    <w:rsid w:val="00D038A9"/>
    <w:rsid w:val="00D03AC9"/>
    <w:rsid w:val="00D04245"/>
    <w:rsid w:val="00D047CA"/>
    <w:rsid w:val="00D0496A"/>
    <w:rsid w:val="00D05126"/>
    <w:rsid w:val="00D0535E"/>
    <w:rsid w:val="00D05C39"/>
    <w:rsid w:val="00D05CE0"/>
    <w:rsid w:val="00D05F10"/>
    <w:rsid w:val="00D062AA"/>
    <w:rsid w:val="00D105C2"/>
    <w:rsid w:val="00D10F4B"/>
    <w:rsid w:val="00D112FF"/>
    <w:rsid w:val="00D118CF"/>
    <w:rsid w:val="00D119A6"/>
    <w:rsid w:val="00D120D6"/>
    <w:rsid w:val="00D124FC"/>
    <w:rsid w:val="00D12594"/>
    <w:rsid w:val="00D128F7"/>
    <w:rsid w:val="00D13E44"/>
    <w:rsid w:val="00D15045"/>
    <w:rsid w:val="00D15189"/>
    <w:rsid w:val="00D15866"/>
    <w:rsid w:val="00D16CDA"/>
    <w:rsid w:val="00D16DBD"/>
    <w:rsid w:val="00D179BD"/>
    <w:rsid w:val="00D200FD"/>
    <w:rsid w:val="00D2054E"/>
    <w:rsid w:val="00D20BF1"/>
    <w:rsid w:val="00D212D9"/>
    <w:rsid w:val="00D22FEC"/>
    <w:rsid w:val="00D23131"/>
    <w:rsid w:val="00D231C2"/>
    <w:rsid w:val="00D2383F"/>
    <w:rsid w:val="00D24248"/>
    <w:rsid w:val="00D24429"/>
    <w:rsid w:val="00D24717"/>
    <w:rsid w:val="00D24A1E"/>
    <w:rsid w:val="00D25254"/>
    <w:rsid w:val="00D253B1"/>
    <w:rsid w:val="00D255A8"/>
    <w:rsid w:val="00D267E4"/>
    <w:rsid w:val="00D26840"/>
    <w:rsid w:val="00D26A07"/>
    <w:rsid w:val="00D27DB8"/>
    <w:rsid w:val="00D27E88"/>
    <w:rsid w:val="00D30033"/>
    <w:rsid w:val="00D303ED"/>
    <w:rsid w:val="00D30D02"/>
    <w:rsid w:val="00D30D17"/>
    <w:rsid w:val="00D31184"/>
    <w:rsid w:val="00D31F50"/>
    <w:rsid w:val="00D320DD"/>
    <w:rsid w:val="00D32D73"/>
    <w:rsid w:val="00D32F43"/>
    <w:rsid w:val="00D32F86"/>
    <w:rsid w:val="00D33340"/>
    <w:rsid w:val="00D33524"/>
    <w:rsid w:val="00D33901"/>
    <w:rsid w:val="00D33D30"/>
    <w:rsid w:val="00D34589"/>
    <w:rsid w:val="00D34E34"/>
    <w:rsid w:val="00D34EF2"/>
    <w:rsid w:val="00D350BA"/>
    <w:rsid w:val="00D3549F"/>
    <w:rsid w:val="00D35B16"/>
    <w:rsid w:val="00D35CF0"/>
    <w:rsid w:val="00D367C9"/>
    <w:rsid w:val="00D36F06"/>
    <w:rsid w:val="00D36F18"/>
    <w:rsid w:val="00D372AE"/>
    <w:rsid w:val="00D3736F"/>
    <w:rsid w:val="00D40155"/>
    <w:rsid w:val="00D408AE"/>
    <w:rsid w:val="00D4117B"/>
    <w:rsid w:val="00D4214D"/>
    <w:rsid w:val="00D422C5"/>
    <w:rsid w:val="00D42E03"/>
    <w:rsid w:val="00D43BEF"/>
    <w:rsid w:val="00D45577"/>
    <w:rsid w:val="00D45957"/>
    <w:rsid w:val="00D45A23"/>
    <w:rsid w:val="00D45C75"/>
    <w:rsid w:val="00D46416"/>
    <w:rsid w:val="00D4684F"/>
    <w:rsid w:val="00D46C10"/>
    <w:rsid w:val="00D46E6A"/>
    <w:rsid w:val="00D50654"/>
    <w:rsid w:val="00D51644"/>
    <w:rsid w:val="00D516EA"/>
    <w:rsid w:val="00D51733"/>
    <w:rsid w:val="00D51ACA"/>
    <w:rsid w:val="00D536A6"/>
    <w:rsid w:val="00D54896"/>
    <w:rsid w:val="00D54E8E"/>
    <w:rsid w:val="00D55CAA"/>
    <w:rsid w:val="00D55E40"/>
    <w:rsid w:val="00D5613D"/>
    <w:rsid w:val="00D604C5"/>
    <w:rsid w:val="00D6057D"/>
    <w:rsid w:val="00D60754"/>
    <w:rsid w:val="00D60846"/>
    <w:rsid w:val="00D61179"/>
    <w:rsid w:val="00D61562"/>
    <w:rsid w:val="00D61DB4"/>
    <w:rsid w:val="00D61ECA"/>
    <w:rsid w:val="00D61FB2"/>
    <w:rsid w:val="00D6273A"/>
    <w:rsid w:val="00D62E8B"/>
    <w:rsid w:val="00D63527"/>
    <w:rsid w:val="00D63A1F"/>
    <w:rsid w:val="00D644A9"/>
    <w:rsid w:val="00D64E95"/>
    <w:rsid w:val="00D66AD2"/>
    <w:rsid w:val="00D66B39"/>
    <w:rsid w:val="00D66CE3"/>
    <w:rsid w:val="00D676CD"/>
    <w:rsid w:val="00D702DB"/>
    <w:rsid w:val="00D70DE0"/>
    <w:rsid w:val="00D7267D"/>
    <w:rsid w:val="00D72729"/>
    <w:rsid w:val="00D73004"/>
    <w:rsid w:val="00D73633"/>
    <w:rsid w:val="00D73B34"/>
    <w:rsid w:val="00D73CBF"/>
    <w:rsid w:val="00D74070"/>
    <w:rsid w:val="00D74A6B"/>
    <w:rsid w:val="00D74EE1"/>
    <w:rsid w:val="00D75296"/>
    <w:rsid w:val="00D75B11"/>
    <w:rsid w:val="00D7600F"/>
    <w:rsid w:val="00D763D4"/>
    <w:rsid w:val="00D76619"/>
    <w:rsid w:val="00D77557"/>
    <w:rsid w:val="00D77686"/>
    <w:rsid w:val="00D77C89"/>
    <w:rsid w:val="00D80490"/>
    <w:rsid w:val="00D804EF"/>
    <w:rsid w:val="00D809C1"/>
    <w:rsid w:val="00D817D8"/>
    <w:rsid w:val="00D81CBD"/>
    <w:rsid w:val="00D81D46"/>
    <w:rsid w:val="00D829E7"/>
    <w:rsid w:val="00D82DE5"/>
    <w:rsid w:val="00D8386A"/>
    <w:rsid w:val="00D84415"/>
    <w:rsid w:val="00D86253"/>
    <w:rsid w:val="00D86AAE"/>
    <w:rsid w:val="00D87153"/>
    <w:rsid w:val="00D87260"/>
    <w:rsid w:val="00D87430"/>
    <w:rsid w:val="00D91465"/>
    <w:rsid w:val="00D917AD"/>
    <w:rsid w:val="00D91E5C"/>
    <w:rsid w:val="00D92F52"/>
    <w:rsid w:val="00D931B5"/>
    <w:rsid w:val="00D94B00"/>
    <w:rsid w:val="00D954A5"/>
    <w:rsid w:val="00D9577B"/>
    <w:rsid w:val="00D95FCF"/>
    <w:rsid w:val="00D9670A"/>
    <w:rsid w:val="00D96D02"/>
    <w:rsid w:val="00D972C4"/>
    <w:rsid w:val="00D97838"/>
    <w:rsid w:val="00D97F43"/>
    <w:rsid w:val="00D97FE9"/>
    <w:rsid w:val="00DA1869"/>
    <w:rsid w:val="00DA199E"/>
    <w:rsid w:val="00DA2EB0"/>
    <w:rsid w:val="00DA3A5B"/>
    <w:rsid w:val="00DA3C4B"/>
    <w:rsid w:val="00DA463F"/>
    <w:rsid w:val="00DA4714"/>
    <w:rsid w:val="00DA4F9C"/>
    <w:rsid w:val="00DA6778"/>
    <w:rsid w:val="00DA6EC2"/>
    <w:rsid w:val="00DA70D3"/>
    <w:rsid w:val="00DA731A"/>
    <w:rsid w:val="00DB07DD"/>
    <w:rsid w:val="00DB12B1"/>
    <w:rsid w:val="00DB163B"/>
    <w:rsid w:val="00DB16D8"/>
    <w:rsid w:val="00DB18A7"/>
    <w:rsid w:val="00DB1F0C"/>
    <w:rsid w:val="00DB2283"/>
    <w:rsid w:val="00DB363C"/>
    <w:rsid w:val="00DB370F"/>
    <w:rsid w:val="00DB3901"/>
    <w:rsid w:val="00DB6A9F"/>
    <w:rsid w:val="00DB779F"/>
    <w:rsid w:val="00DC0048"/>
    <w:rsid w:val="00DC0C62"/>
    <w:rsid w:val="00DC0CB3"/>
    <w:rsid w:val="00DC0EA0"/>
    <w:rsid w:val="00DC159C"/>
    <w:rsid w:val="00DC169C"/>
    <w:rsid w:val="00DC1C53"/>
    <w:rsid w:val="00DC1E05"/>
    <w:rsid w:val="00DC1E1A"/>
    <w:rsid w:val="00DC1E7A"/>
    <w:rsid w:val="00DC2957"/>
    <w:rsid w:val="00DC306C"/>
    <w:rsid w:val="00DC342E"/>
    <w:rsid w:val="00DC3925"/>
    <w:rsid w:val="00DC3988"/>
    <w:rsid w:val="00DC4597"/>
    <w:rsid w:val="00DC459C"/>
    <w:rsid w:val="00DC563E"/>
    <w:rsid w:val="00DC589F"/>
    <w:rsid w:val="00DC59B0"/>
    <w:rsid w:val="00DC5E4B"/>
    <w:rsid w:val="00DC6525"/>
    <w:rsid w:val="00DC65BA"/>
    <w:rsid w:val="00DC6C8D"/>
    <w:rsid w:val="00DC7220"/>
    <w:rsid w:val="00DC758F"/>
    <w:rsid w:val="00DC7E2A"/>
    <w:rsid w:val="00DD01B8"/>
    <w:rsid w:val="00DD13C2"/>
    <w:rsid w:val="00DD149E"/>
    <w:rsid w:val="00DD20F5"/>
    <w:rsid w:val="00DD23C4"/>
    <w:rsid w:val="00DD2D04"/>
    <w:rsid w:val="00DD341A"/>
    <w:rsid w:val="00DD381D"/>
    <w:rsid w:val="00DD3B67"/>
    <w:rsid w:val="00DD502E"/>
    <w:rsid w:val="00DD510A"/>
    <w:rsid w:val="00DD549F"/>
    <w:rsid w:val="00DD6022"/>
    <w:rsid w:val="00DD63AC"/>
    <w:rsid w:val="00DD6402"/>
    <w:rsid w:val="00DD6C8C"/>
    <w:rsid w:val="00DD6EB9"/>
    <w:rsid w:val="00DE008B"/>
    <w:rsid w:val="00DE04E5"/>
    <w:rsid w:val="00DE0ED3"/>
    <w:rsid w:val="00DE0FA9"/>
    <w:rsid w:val="00DE2A9C"/>
    <w:rsid w:val="00DE2BAB"/>
    <w:rsid w:val="00DE2D2A"/>
    <w:rsid w:val="00DE3480"/>
    <w:rsid w:val="00DE3B6B"/>
    <w:rsid w:val="00DE3C57"/>
    <w:rsid w:val="00DE406E"/>
    <w:rsid w:val="00DE4A00"/>
    <w:rsid w:val="00DE4CB1"/>
    <w:rsid w:val="00DE6C0E"/>
    <w:rsid w:val="00DE6F11"/>
    <w:rsid w:val="00DE709C"/>
    <w:rsid w:val="00DE76C5"/>
    <w:rsid w:val="00DE787A"/>
    <w:rsid w:val="00DE7990"/>
    <w:rsid w:val="00DE7CE3"/>
    <w:rsid w:val="00DF0108"/>
    <w:rsid w:val="00DF0703"/>
    <w:rsid w:val="00DF08E4"/>
    <w:rsid w:val="00DF1091"/>
    <w:rsid w:val="00DF2D60"/>
    <w:rsid w:val="00DF44C6"/>
    <w:rsid w:val="00DF4BBB"/>
    <w:rsid w:val="00DF505C"/>
    <w:rsid w:val="00DF5C2C"/>
    <w:rsid w:val="00DF6320"/>
    <w:rsid w:val="00DF646F"/>
    <w:rsid w:val="00DF6E71"/>
    <w:rsid w:val="00DF7EE6"/>
    <w:rsid w:val="00E0063C"/>
    <w:rsid w:val="00E006B4"/>
    <w:rsid w:val="00E007AE"/>
    <w:rsid w:val="00E013F0"/>
    <w:rsid w:val="00E0196A"/>
    <w:rsid w:val="00E022C6"/>
    <w:rsid w:val="00E027A3"/>
    <w:rsid w:val="00E03D29"/>
    <w:rsid w:val="00E0439D"/>
    <w:rsid w:val="00E0489A"/>
    <w:rsid w:val="00E04FF8"/>
    <w:rsid w:val="00E05570"/>
    <w:rsid w:val="00E0634A"/>
    <w:rsid w:val="00E06807"/>
    <w:rsid w:val="00E06C2C"/>
    <w:rsid w:val="00E06D97"/>
    <w:rsid w:val="00E06E22"/>
    <w:rsid w:val="00E07B4F"/>
    <w:rsid w:val="00E1052D"/>
    <w:rsid w:val="00E1058A"/>
    <w:rsid w:val="00E11903"/>
    <w:rsid w:val="00E11D6D"/>
    <w:rsid w:val="00E11EBB"/>
    <w:rsid w:val="00E121B8"/>
    <w:rsid w:val="00E12842"/>
    <w:rsid w:val="00E135B1"/>
    <w:rsid w:val="00E14157"/>
    <w:rsid w:val="00E1499D"/>
    <w:rsid w:val="00E14F70"/>
    <w:rsid w:val="00E15073"/>
    <w:rsid w:val="00E150A2"/>
    <w:rsid w:val="00E154EC"/>
    <w:rsid w:val="00E1596F"/>
    <w:rsid w:val="00E15BE3"/>
    <w:rsid w:val="00E15FC4"/>
    <w:rsid w:val="00E1633F"/>
    <w:rsid w:val="00E16C02"/>
    <w:rsid w:val="00E17289"/>
    <w:rsid w:val="00E1793B"/>
    <w:rsid w:val="00E203AB"/>
    <w:rsid w:val="00E20B65"/>
    <w:rsid w:val="00E20F4A"/>
    <w:rsid w:val="00E20FAD"/>
    <w:rsid w:val="00E21669"/>
    <w:rsid w:val="00E218FC"/>
    <w:rsid w:val="00E21BA6"/>
    <w:rsid w:val="00E2200F"/>
    <w:rsid w:val="00E2204C"/>
    <w:rsid w:val="00E23A04"/>
    <w:rsid w:val="00E23BF5"/>
    <w:rsid w:val="00E24EB7"/>
    <w:rsid w:val="00E24FB9"/>
    <w:rsid w:val="00E256DB"/>
    <w:rsid w:val="00E25AAA"/>
    <w:rsid w:val="00E26698"/>
    <w:rsid w:val="00E2757A"/>
    <w:rsid w:val="00E27D6E"/>
    <w:rsid w:val="00E31371"/>
    <w:rsid w:val="00E31677"/>
    <w:rsid w:val="00E31CB5"/>
    <w:rsid w:val="00E32B7F"/>
    <w:rsid w:val="00E32EBA"/>
    <w:rsid w:val="00E332A0"/>
    <w:rsid w:val="00E333A9"/>
    <w:rsid w:val="00E337F3"/>
    <w:rsid w:val="00E34051"/>
    <w:rsid w:val="00E341AF"/>
    <w:rsid w:val="00E3446E"/>
    <w:rsid w:val="00E347C0"/>
    <w:rsid w:val="00E34AD4"/>
    <w:rsid w:val="00E34B87"/>
    <w:rsid w:val="00E34E2F"/>
    <w:rsid w:val="00E360AD"/>
    <w:rsid w:val="00E362D7"/>
    <w:rsid w:val="00E36866"/>
    <w:rsid w:val="00E37A3B"/>
    <w:rsid w:val="00E37C04"/>
    <w:rsid w:val="00E401EB"/>
    <w:rsid w:val="00E40B30"/>
    <w:rsid w:val="00E40D12"/>
    <w:rsid w:val="00E40F1F"/>
    <w:rsid w:val="00E413A4"/>
    <w:rsid w:val="00E419E1"/>
    <w:rsid w:val="00E41A54"/>
    <w:rsid w:val="00E42BA3"/>
    <w:rsid w:val="00E431B6"/>
    <w:rsid w:val="00E431CB"/>
    <w:rsid w:val="00E43A57"/>
    <w:rsid w:val="00E43A58"/>
    <w:rsid w:val="00E44440"/>
    <w:rsid w:val="00E4445D"/>
    <w:rsid w:val="00E445C1"/>
    <w:rsid w:val="00E4474C"/>
    <w:rsid w:val="00E44B4B"/>
    <w:rsid w:val="00E44CEB"/>
    <w:rsid w:val="00E470BB"/>
    <w:rsid w:val="00E47419"/>
    <w:rsid w:val="00E47C4C"/>
    <w:rsid w:val="00E50F9D"/>
    <w:rsid w:val="00E512D9"/>
    <w:rsid w:val="00E51A4C"/>
    <w:rsid w:val="00E51A86"/>
    <w:rsid w:val="00E53A75"/>
    <w:rsid w:val="00E53E72"/>
    <w:rsid w:val="00E5515D"/>
    <w:rsid w:val="00E55360"/>
    <w:rsid w:val="00E55C2A"/>
    <w:rsid w:val="00E566A5"/>
    <w:rsid w:val="00E576C9"/>
    <w:rsid w:val="00E577A1"/>
    <w:rsid w:val="00E57E33"/>
    <w:rsid w:val="00E57F58"/>
    <w:rsid w:val="00E60A50"/>
    <w:rsid w:val="00E613CF"/>
    <w:rsid w:val="00E619F6"/>
    <w:rsid w:val="00E6223E"/>
    <w:rsid w:val="00E622CE"/>
    <w:rsid w:val="00E62400"/>
    <w:rsid w:val="00E629B8"/>
    <w:rsid w:val="00E62A20"/>
    <w:rsid w:val="00E63422"/>
    <w:rsid w:val="00E63CF8"/>
    <w:rsid w:val="00E6499E"/>
    <w:rsid w:val="00E64BB1"/>
    <w:rsid w:val="00E653F6"/>
    <w:rsid w:val="00E65D3A"/>
    <w:rsid w:val="00E662CD"/>
    <w:rsid w:val="00E665EF"/>
    <w:rsid w:val="00E66AEE"/>
    <w:rsid w:val="00E66EAF"/>
    <w:rsid w:val="00E67D99"/>
    <w:rsid w:val="00E703EA"/>
    <w:rsid w:val="00E71654"/>
    <w:rsid w:val="00E71AC2"/>
    <w:rsid w:val="00E7271E"/>
    <w:rsid w:val="00E7319C"/>
    <w:rsid w:val="00E73478"/>
    <w:rsid w:val="00E73E33"/>
    <w:rsid w:val="00E74223"/>
    <w:rsid w:val="00E7474B"/>
    <w:rsid w:val="00E75999"/>
    <w:rsid w:val="00E76137"/>
    <w:rsid w:val="00E76264"/>
    <w:rsid w:val="00E76B56"/>
    <w:rsid w:val="00E76DA6"/>
    <w:rsid w:val="00E77615"/>
    <w:rsid w:val="00E77C5F"/>
    <w:rsid w:val="00E80096"/>
    <w:rsid w:val="00E80166"/>
    <w:rsid w:val="00E81122"/>
    <w:rsid w:val="00E81AE3"/>
    <w:rsid w:val="00E82047"/>
    <w:rsid w:val="00E83BF6"/>
    <w:rsid w:val="00E8408E"/>
    <w:rsid w:val="00E844F1"/>
    <w:rsid w:val="00E845CF"/>
    <w:rsid w:val="00E851B3"/>
    <w:rsid w:val="00E8525A"/>
    <w:rsid w:val="00E855CF"/>
    <w:rsid w:val="00E85CD8"/>
    <w:rsid w:val="00E86A77"/>
    <w:rsid w:val="00E8724C"/>
    <w:rsid w:val="00E913AC"/>
    <w:rsid w:val="00E91924"/>
    <w:rsid w:val="00E920BB"/>
    <w:rsid w:val="00E922AE"/>
    <w:rsid w:val="00E923B1"/>
    <w:rsid w:val="00E92A56"/>
    <w:rsid w:val="00E934F6"/>
    <w:rsid w:val="00E93AFB"/>
    <w:rsid w:val="00E93D10"/>
    <w:rsid w:val="00E94EA8"/>
    <w:rsid w:val="00E94ED9"/>
    <w:rsid w:val="00E952E7"/>
    <w:rsid w:val="00E95D07"/>
    <w:rsid w:val="00E966AF"/>
    <w:rsid w:val="00E96A3E"/>
    <w:rsid w:val="00E9718B"/>
    <w:rsid w:val="00E9725D"/>
    <w:rsid w:val="00E97794"/>
    <w:rsid w:val="00E9780E"/>
    <w:rsid w:val="00E97F29"/>
    <w:rsid w:val="00EA0B8D"/>
    <w:rsid w:val="00EA0DE6"/>
    <w:rsid w:val="00EA13A3"/>
    <w:rsid w:val="00EA232F"/>
    <w:rsid w:val="00EA2EA0"/>
    <w:rsid w:val="00EA316E"/>
    <w:rsid w:val="00EA3C1A"/>
    <w:rsid w:val="00EA3F25"/>
    <w:rsid w:val="00EA41EC"/>
    <w:rsid w:val="00EA437C"/>
    <w:rsid w:val="00EA56EA"/>
    <w:rsid w:val="00EA576F"/>
    <w:rsid w:val="00EA5BE8"/>
    <w:rsid w:val="00EA6269"/>
    <w:rsid w:val="00EA69BE"/>
    <w:rsid w:val="00EA6A07"/>
    <w:rsid w:val="00EA74A8"/>
    <w:rsid w:val="00EA7652"/>
    <w:rsid w:val="00EA78AF"/>
    <w:rsid w:val="00EB0261"/>
    <w:rsid w:val="00EB03F1"/>
    <w:rsid w:val="00EB0962"/>
    <w:rsid w:val="00EB0CF3"/>
    <w:rsid w:val="00EB12AE"/>
    <w:rsid w:val="00EB1307"/>
    <w:rsid w:val="00EB1589"/>
    <w:rsid w:val="00EB17C7"/>
    <w:rsid w:val="00EB1BB5"/>
    <w:rsid w:val="00EB1BD4"/>
    <w:rsid w:val="00EB1E75"/>
    <w:rsid w:val="00EB24D9"/>
    <w:rsid w:val="00EB2D8A"/>
    <w:rsid w:val="00EB3551"/>
    <w:rsid w:val="00EB3689"/>
    <w:rsid w:val="00EB4263"/>
    <w:rsid w:val="00EB4365"/>
    <w:rsid w:val="00EB4C81"/>
    <w:rsid w:val="00EB5335"/>
    <w:rsid w:val="00EB549B"/>
    <w:rsid w:val="00EB60CD"/>
    <w:rsid w:val="00EB6BE2"/>
    <w:rsid w:val="00EB72F4"/>
    <w:rsid w:val="00EB7A9E"/>
    <w:rsid w:val="00EC0154"/>
    <w:rsid w:val="00EC0309"/>
    <w:rsid w:val="00EC06D4"/>
    <w:rsid w:val="00EC0706"/>
    <w:rsid w:val="00EC0BD3"/>
    <w:rsid w:val="00EC152D"/>
    <w:rsid w:val="00EC15E1"/>
    <w:rsid w:val="00EC1DAB"/>
    <w:rsid w:val="00EC1FA5"/>
    <w:rsid w:val="00EC21EE"/>
    <w:rsid w:val="00EC27FC"/>
    <w:rsid w:val="00EC2C52"/>
    <w:rsid w:val="00EC3129"/>
    <w:rsid w:val="00EC34F8"/>
    <w:rsid w:val="00EC37FF"/>
    <w:rsid w:val="00EC3ACD"/>
    <w:rsid w:val="00EC4583"/>
    <w:rsid w:val="00EC464A"/>
    <w:rsid w:val="00EC4EB0"/>
    <w:rsid w:val="00EC68CA"/>
    <w:rsid w:val="00EC71D4"/>
    <w:rsid w:val="00EC749A"/>
    <w:rsid w:val="00EC74DC"/>
    <w:rsid w:val="00EC76C4"/>
    <w:rsid w:val="00ED03E1"/>
    <w:rsid w:val="00ED094D"/>
    <w:rsid w:val="00ED0B8E"/>
    <w:rsid w:val="00ED1112"/>
    <w:rsid w:val="00ED1644"/>
    <w:rsid w:val="00ED1C2B"/>
    <w:rsid w:val="00ED25C3"/>
    <w:rsid w:val="00ED270D"/>
    <w:rsid w:val="00ED2E91"/>
    <w:rsid w:val="00ED3126"/>
    <w:rsid w:val="00ED4843"/>
    <w:rsid w:val="00ED48AD"/>
    <w:rsid w:val="00ED4918"/>
    <w:rsid w:val="00ED4C5A"/>
    <w:rsid w:val="00ED68DB"/>
    <w:rsid w:val="00ED7337"/>
    <w:rsid w:val="00ED763E"/>
    <w:rsid w:val="00EE09E7"/>
    <w:rsid w:val="00EE0E52"/>
    <w:rsid w:val="00EE107C"/>
    <w:rsid w:val="00EE12BA"/>
    <w:rsid w:val="00EE1BB4"/>
    <w:rsid w:val="00EE2485"/>
    <w:rsid w:val="00EE28E8"/>
    <w:rsid w:val="00EE2B1D"/>
    <w:rsid w:val="00EE2E97"/>
    <w:rsid w:val="00EE3222"/>
    <w:rsid w:val="00EE36F4"/>
    <w:rsid w:val="00EE376E"/>
    <w:rsid w:val="00EE4780"/>
    <w:rsid w:val="00EE4786"/>
    <w:rsid w:val="00EE49AD"/>
    <w:rsid w:val="00EE5622"/>
    <w:rsid w:val="00EE6A6B"/>
    <w:rsid w:val="00EE7D5A"/>
    <w:rsid w:val="00EE7ED9"/>
    <w:rsid w:val="00EF0307"/>
    <w:rsid w:val="00EF07AA"/>
    <w:rsid w:val="00EF0966"/>
    <w:rsid w:val="00EF0C3F"/>
    <w:rsid w:val="00EF17B7"/>
    <w:rsid w:val="00EF191F"/>
    <w:rsid w:val="00EF1B5A"/>
    <w:rsid w:val="00EF206E"/>
    <w:rsid w:val="00EF2084"/>
    <w:rsid w:val="00EF22AF"/>
    <w:rsid w:val="00EF30C6"/>
    <w:rsid w:val="00EF30E2"/>
    <w:rsid w:val="00EF3606"/>
    <w:rsid w:val="00EF437F"/>
    <w:rsid w:val="00EF4EE6"/>
    <w:rsid w:val="00EF522C"/>
    <w:rsid w:val="00EF61C3"/>
    <w:rsid w:val="00EF668D"/>
    <w:rsid w:val="00EF6777"/>
    <w:rsid w:val="00EF7977"/>
    <w:rsid w:val="00F00B8A"/>
    <w:rsid w:val="00F01110"/>
    <w:rsid w:val="00F01199"/>
    <w:rsid w:val="00F0194D"/>
    <w:rsid w:val="00F01CD6"/>
    <w:rsid w:val="00F01F97"/>
    <w:rsid w:val="00F03474"/>
    <w:rsid w:val="00F0396C"/>
    <w:rsid w:val="00F03BDC"/>
    <w:rsid w:val="00F03F86"/>
    <w:rsid w:val="00F0403F"/>
    <w:rsid w:val="00F048CB"/>
    <w:rsid w:val="00F05051"/>
    <w:rsid w:val="00F05BF3"/>
    <w:rsid w:val="00F05D12"/>
    <w:rsid w:val="00F05D99"/>
    <w:rsid w:val="00F0682F"/>
    <w:rsid w:val="00F06A74"/>
    <w:rsid w:val="00F07621"/>
    <w:rsid w:val="00F0774E"/>
    <w:rsid w:val="00F07D78"/>
    <w:rsid w:val="00F07FE7"/>
    <w:rsid w:val="00F1067C"/>
    <w:rsid w:val="00F108D7"/>
    <w:rsid w:val="00F10E6C"/>
    <w:rsid w:val="00F11477"/>
    <w:rsid w:val="00F114CE"/>
    <w:rsid w:val="00F11843"/>
    <w:rsid w:val="00F11E8B"/>
    <w:rsid w:val="00F12236"/>
    <w:rsid w:val="00F12684"/>
    <w:rsid w:val="00F12AAA"/>
    <w:rsid w:val="00F137AB"/>
    <w:rsid w:val="00F1416C"/>
    <w:rsid w:val="00F14F1C"/>
    <w:rsid w:val="00F15330"/>
    <w:rsid w:val="00F15689"/>
    <w:rsid w:val="00F1599C"/>
    <w:rsid w:val="00F15D0C"/>
    <w:rsid w:val="00F17765"/>
    <w:rsid w:val="00F17DDC"/>
    <w:rsid w:val="00F203B8"/>
    <w:rsid w:val="00F20862"/>
    <w:rsid w:val="00F20BDE"/>
    <w:rsid w:val="00F20C6A"/>
    <w:rsid w:val="00F21BEA"/>
    <w:rsid w:val="00F22483"/>
    <w:rsid w:val="00F22845"/>
    <w:rsid w:val="00F23022"/>
    <w:rsid w:val="00F23341"/>
    <w:rsid w:val="00F2342F"/>
    <w:rsid w:val="00F24383"/>
    <w:rsid w:val="00F2511C"/>
    <w:rsid w:val="00F252EC"/>
    <w:rsid w:val="00F262C3"/>
    <w:rsid w:val="00F269FE"/>
    <w:rsid w:val="00F277CA"/>
    <w:rsid w:val="00F27C72"/>
    <w:rsid w:val="00F27D1C"/>
    <w:rsid w:val="00F27D73"/>
    <w:rsid w:val="00F3027F"/>
    <w:rsid w:val="00F316B6"/>
    <w:rsid w:val="00F324D9"/>
    <w:rsid w:val="00F32804"/>
    <w:rsid w:val="00F32F2B"/>
    <w:rsid w:val="00F33031"/>
    <w:rsid w:val="00F33535"/>
    <w:rsid w:val="00F33A60"/>
    <w:rsid w:val="00F340BF"/>
    <w:rsid w:val="00F35260"/>
    <w:rsid w:val="00F35636"/>
    <w:rsid w:val="00F35A4B"/>
    <w:rsid w:val="00F362EF"/>
    <w:rsid w:val="00F3643C"/>
    <w:rsid w:val="00F3736C"/>
    <w:rsid w:val="00F37923"/>
    <w:rsid w:val="00F4013D"/>
    <w:rsid w:val="00F40661"/>
    <w:rsid w:val="00F409AE"/>
    <w:rsid w:val="00F40ABD"/>
    <w:rsid w:val="00F40B4E"/>
    <w:rsid w:val="00F40BEA"/>
    <w:rsid w:val="00F41A0C"/>
    <w:rsid w:val="00F41B71"/>
    <w:rsid w:val="00F42144"/>
    <w:rsid w:val="00F424B9"/>
    <w:rsid w:val="00F42F2C"/>
    <w:rsid w:val="00F43167"/>
    <w:rsid w:val="00F44A09"/>
    <w:rsid w:val="00F44BA8"/>
    <w:rsid w:val="00F44EA4"/>
    <w:rsid w:val="00F45076"/>
    <w:rsid w:val="00F462E0"/>
    <w:rsid w:val="00F4741A"/>
    <w:rsid w:val="00F475CD"/>
    <w:rsid w:val="00F4765D"/>
    <w:rsid w:val="00F47E78"/>
    <w:rsid w:val="00F52549"/>
    <w:rsid w:val="00F52BBE"/>
    <w:rsid w:val="00F52D79"/>
    <w:rsid w:val="00F53480"/>
    <w:rsid w:val="00F53C61"/>
    <w:rsid w:val="00F540D2"/>
    <w:rsid w:val="00F540FD"/>
    <w:rsid w:val="00F544FE"/>
    <w:rsid w:val="00F54A2B"/>
    <w:rsid w:val="00F56226"/>
    <w:rsid w:val="00F56B89"/>
    <w:rsid w:val="00F56E3D"/>
    <w:rsid w:val="00F574B2"/>
    <w:rsid w:val="00F57A79"/>
    <w:rsid w:val="00F60BB5"/>
    <w:rsid w:val="00F61108"/>
    <w:rsid w:val="00F61602"/>
    <w:rsid w:val="00F6205C"/>
    <w:rsid w:val="00F622F5"/>
    <w:rsid w:val="00F646EA"/>
    <w:rsid w:val="00F6484F"/>
    <w:rsid w:val="00F64D16"/>
    <w:rsid w:val="00F66152"/>
    <w:rsid w:val="00F66883"/>
    <w:rsid w:val="00F66AFB"/>
    <w:rsid w:val="00F66CDC"/>
    <w:rsid w:val="00F67658"/>
    <w:rsid w:val="00F7022B"/>
    <w:rsid w:val="00F707A8"/>
    <w:rsid w:val="00F7085D"/>
    <w:rsid w:val="00F712EB"/>
    <w:rsid w:val="00F71531"/>
    <w:rsid w:val="00F71917"/>
    <w:rsid w:val="00F7253E"/>
    <w:rsid w:val="00F7256D"/>
    <w:rsid w:val="00F72C88"/>
    <w:rsid w:val="00F72DF0"/>
    <w:rsid w:val="00F730AA"/>
    <w:rsid w:val="00F73353"/>
    <w:rsid w:val="00F7376C"/>
    <w:rsid w:val="00F738FF"/>
    <w:rsid w:val="00F73CE2"/>
    <w:rsid w:val="00F73D4E"/>
    <w:rsid w:val="00F75018"/>
    <w:rsid w:val="00F7621A"/>
    <w:rsid w:val="00F762BC"/>
    <w:rsid w:val="00F76B73"/>
    <w:rsid w:val="00F76C72"/>
    <w:rsid w:val="00F770C1"/>
    <w:rsid w:val="00F770F9"/>
    <w:rsid w:val="00F77BCB"/>
    <w:rsid w:val="00F802B4"/>
    <w:rsid w:val="00F8126D"/>
    <w:rsid w:val="00F81AE4"/>
    <w:rsid w:val="00F81B1F"/>
    <w:rsid w:val="00F822FE"/>
    <w:rsid w:val="00F82730"/>
    <w:rsid w:val="00F82901"/>
    <w:rsid w:val="00F82AC7"/>
    <w:rsid w:val="00F83095"/>
    <w:rsid w:val="00F83412"/>
    <w:rsid w:val="00F8447F"/>
    <w:rsid w:val="00F856BD"/>
    <w:rsid w:val="00F85C06"/>
    <w:rsid w:val="00F8619C"/>
    <w:rsid w:val="00F8639D"/>
    <w:rsid w:val="00F863BB"/>
    <w:rsid w:val="00F86490"/>
    <w:rsid w:val="00F8650C"/>
    <w:rsid w:val="00F86562"/>
    <w:rsid w:val="00F87EFC"/>
    <w:rsid w:val="00F9022D"/>
    <w:rsid w:val="00F90505"/>
    <w:rsid w:val="00F90889"/>
    <w:rsid w:val="00F91883"/>
    <w:rsid w:val="00F92686"/>
    <w:rsid w:val="00F9294E"/>
    <w:rsid w:val="00F92B69"/>
    <w:rsid w:val="00F9368C"/>
    <w:rsid w:val="00F939C7"/>
    <w:rsid w:val="00F94029"/>
    <w:rsid w:val="00F941AD"/>
    <w:rsid w:val="00F946E7"/>
    <w:rsid w:val="00F95093"/>
    <w:rsid w:val="00F950C3"/>
    <w:rsid w:val="00F952CC"/>
    <w:rsid w:val="00F96C38"/>
    <w:rsid w:val="00F975D7"/>
    <w:rsid w:val="00F976CA"/>
    <w:rsid w:val="00F97D5C"/>
    <w:rsid w:val="00FA0581"/>
    <w:rsid w:val="00FA0799"/>
    <w:rsid w:val="00FA0B35"/>
    <w:rsid w:val="00FA0D0A"/>
    <w:rsid w:val="00FA1060"/>
    <w:rsid w:val="00FA2DA4"/>
    <w:rsid w:val="00FA3E6C"/>
    <w:rsid w:val="00FA3FFB"/>
    <w:rsid w:val="00FA4FAE"/>
    <w:rsid w:val="00FA5308"/>
    <w:rsid w:val="00FA57DA"/>
    <w:rsid w:val="00FA5968"/>
    <w:rsid w:val="00FA5C56"/>
    <w:rsid w:val="00FA749F"/>
    <w:rsid w:val="00FB03FE"/>
    <w:rsid w:val="00FB283C"/>
    <w:rsid w:val="00FB2884"/>
    <w:rsid w:val="00FB2C84"/>
    <w:rsid w:val="00FB3007"/>
    <w:rsid w:val="00FB38F4"/>
    <w:rsid w:val="00FB48AE"/>
    <w:rsid w:val="00FB5AB8"/>
    <w:rsid w:val="00FB69E5"/>
    <w:rsid w:val="00FB6A61"/>
    <w:rsid w:val="00FC1949"/>
    <w:rsid w:val="00FC2CC3"/>
    <w:rsid w:val="00FC3023"/>
    <w:rsid w:val="00FC32D2"/>
    <w:rsid w:val="00FC3851"/>
    <w:rsid w:val="00FC3C60"/>
    <w:rsid w:val="00FC3CC7"/>
    <w:rsid w:val="00FC428C"/>
    <w:rsid w:val="00FC439F"/>
    <w:rsid w:val="00FC51CF"/>
    <w:rsid w:val="00FC58F6"/>
    <w:rsid w:val="00FC5E1B"/>
    <w:rsid w:val="00FC63CA"/>
    <w:rsid w:val="00FC67FD"/>
    <w:rsid w:val="00FC6949"/>
    <w:rsid w:val="00FC7E04"/>
    <w:rsid w:val="00FD0573"/>
    <w:rsid w:val="00FD08F2"/>
    <w:rsid w:val="00FD11F2"/>
    <w:rsid w:val="00FD163C"/>
    <w:rsid w:val="00FD1BA0"/>
    <w:rsid w:val="00FD2166"/>
    <w:rsid w:val="00FD2BE3"/>
    <w:rsid w:val="00FD3914"/>
    <w:rsid w:val="00FD3B1A"/>
    <w:rsid w:val="00FD3E04"/>
    <w:rsid w:val="00FD3E7A"/>
    <w:rsid w:val="00FD4DFA"/>
    <w:rsid w:val="00FD54DC"/>
    <w:rsid w:val="00FD5DCE"/>
    <w:rsid w:val="00FD5F8B"/>
    <w:rsid w:val="00FD6571"/>
    <w:rsid w:val="00FD7017"/>
    <w:rsid w:val="00FD701D"/>
    <w:rsid w:val="00FE0238"/>
    <w:rsid w:val="00FE037C"/>
    <w:rsid w:val="00FE0737"/>
    <w:rsid w:val="00FE0D57"/>
    <w:rsid w:val="00FE0D79"/>
    <w:rsid w:val="00FE13E4"/>
    <w:rsid w:val="00FE14C7"/>
    <w:rsid w:val="00FE1C3D"/>
    <w:rsid w:val="00FE246E"/>
    <w:rsid w:val="00FE2BD2"/>
    <w:rsid w:val="00FE3670"/>
    <w:rsid w:val="00FE389B"/>
    <w:rsid w:val="00FE3C7D"/>
    <w:rsid w:val="00FE3D83"/>
    <w:rsid w:val="00FE3DF2"/>
    <w:rsid w:val="00FE3F32"/>
    <w:rsid w:val="00FE4CF8"/>
    <w:rsid w:val="00FE50E9"/>
    <w:rsid w:val="00FE52DF"/>
    <w:rsid w:val="00FE5510"/>
    <w:rsid w:val="00FE5562"/>
    <w:rsid w:val="00FE5D6A"/>
    <w:rsid w:val="00FE5F94"/>
    <w:rsid w:val="00FE6BE4"/>
    <w:rsid w:val="00FE7A47"/>
    <w:rsid w:val="00FF0724"/>
    <w:rsid w:val="00FF0EDB"/>
    <w:rsid w:val="00FF0F8E"/>
    <w:rsid w:val="00FF1DF3"/>
    <w:rsid w:val="00FF234D"/>
    <w:rsid w:val="00FF2A48"/>
    <w:rsid w:val="00FF2B12"/>
    <w:rsid w:val="00FF59C4"/>
    <w:rsid w:val="00FF6046"/>
    <w:rsid w:val="00FF61C6"/>
    <w:rsid w:val="00FF6658"/>
    <w:rsid w:val="00FF6B36"/>
    <w:rsid w:val="00FF6C4A"/>
    <w:rsid w:val="00FF73FC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8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2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5542C"/>
    <w:rPr>
      <w:b/>
      <w:lang w:val="ru-RU" w:eastAsia="ru-RU" w:bidi="ar-SA"/>
    </w:rPr>
  </w:style>
  <w:style w:type="paragraph" w:styleId="20">
    <w:name w:val="Body Text 2"/>
    <w:basedOn w:val="a"/>
    <w:link w:val="2"/>
    <w:rsid w:val="0005542C"/>
    <w:pPr>
      <w:jc w:val="both"/>
    </w:pPr>
    <w:rPr>
      <w:b/>
      <w:sz w:val="20"/>
      <w:szCs w:val="20"/>
    </w:rPr>
  </w:style>
  <w:style w:type="character" w:customStyle="1" w:styleId="10">
    <w:name w:val="Заголовок 1 Знак"/>
    <w:link w:val="1"/>
    <w:rsid w:val="0005542C"/>
    <w:rPr>
      <w:b/>
      <w:lang w:val="ru-RU" w:eastAsia="ru-RU" w:bidi="ar-SA"/>
    </w:rPr>
  </w:style>
  <w:style w:type="character" w:customStyle="1" w:styleId="a3">
    <w:name w:val="Знак Знак"/>
    <w:rsid w:val="0005542C"/>
    <w:rPr>
      <w:b/>
      <w:lang w:val="ru-RU" w:eastAsia="ru-RU" w:bidi="ar-SA"/>
    </w:rPr>
  </w:style>
  <w:style w:type="paragraph" w:styleId="a4">
    <w:name w:val="Normal (Web)"/>
    <w:basedOn w:val="a"/>
    <w:uiPriority w:val="99"/>
    <w:unhideWhenUsed/>
    <w:rsid w:val="000138FA"/>
  </w:style>
  <w:style w:type="character" w:customStyle="1" w:styleId="FontStyle18">
    <w:name w:val="Font Style18"/>
    <w:rsid w:val="00F3736C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link w:val="30"/>
    <w:locked/>
    <w:rsid w:val="00B85E8E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B85E8E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rsid w:val="00B85E8E"/>
    <w:pPr>
      <w:widowControl w:val="0"/>
      <w:jc w:val="center"/>
    </w:pPr>
    <w:rPr>
      <w:szCs w:val="20"/>
    </w:rPr>
  </w:style>
  <w:style w:type="character" w:customStyle="1" w:styleId="12">
    <w:name w:val="Знак Знак1"/>
    <w:locked/>
    <w:rsid w:val="00FB69E5"/>
    <w:rPr>
      <w:sz w:val="16"/>
      <w:szCs w:val="16"/>
      <w:lang w:val="ru-RU" w:eastAsia="ru-RU" w:bidi="ar-SA"/>
    </w:rPr>
  </w:style>
  <w:style w:type="paragraph" w:customStyle="1" w:styleId="Style3">
    <w:name w:val="Style3"/>
    <w:basedOn w:val="a"/>
    <w:uiPriority w:val="99"/>
    <w:rsid w:val="007E1998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1">
    <w:name w:val="Style1"/>
    <w:basedOn w:val="a"/>
    <w:rsid w:val="00051167"/>
    <w:pPr>
      <w:widowControl w:val="0"/>
      <w:autoSpaceDE w:val="0"/>
      <w:autoSpaceDN w:val="0"/>
      <w:adjustRightInd w:val="0"/>
      <w:jc w:val="both"/>
    </w:pPr>
  </w:style>
  <w:style w:type="character" w:customStyle="1" w:styleId="FontStyle17">
    <w:name w:val="Font Style17"/>
    <w:rsid w:val="00051167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A7708"/>
    <w:rPr>
      <w:color w:val="0000FF"/>
      <w:u w:val="single"/>
    </w:rPr>
  </w:style>
  <w:style w:type="paragraph" w:customStyle="1" w:styleId="13">
    <w:name w:val="Знак1"/>
    <w:basedOn w:val="a"/>
    <w:rsid w:val="00B555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16B6"/>
    <w:rPr>
      <w:sz w:val="24"/>
      <w:szCs w:val="24"/>
    </w:rPr>
  </w:style>
  <w:style w:type="paragraph" w:styleId="a9">
    <w:name w:val="footer"/>
    <w:basedOn w:val="a"/>
    <w:link w:val="aa"/>
    <w:rsid w:val="00F31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316B6"/>
    <w:rPr>
      <w:sz w:val="24"/>
      <w:szCs w:val="24"/>
    </w:rPr>
  </w:style>
  <w:style w:type="paragraph" w:styleId="ab">
    <w:name w:val="Balloon Text"/>
    <w:basedOn w:val="a"/>
    <w:link w:val="ac"/>
    <w:rsid w:val="003757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7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78A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d">
    <w:name w:val="Emphasis"/>
    <w:basedOn w:val="a0"/>
    <w:qFormat/>
    <w:rsid w:val="00B2756E"/>
    <w:rPr>
      <w:i/>
      <w:iCs/>
    </w:rPr>
  </w:style>
  <w:style w:type="paragraph" w:styleId="ae">
    <w:name w:val="List Paragraph"/>
    <w:basedOn w:val="a"/>
    <w:uiPriority w:val="34"/>
    <w:qFormat/>
    <w:rsid w:val="0040101E"/>
    <w:pPr>
      <w:ind w:left="720"/>
      <w:contextualSpacing/>
    </w:pPr>
  </w:style>
  <w:style w:type="paragraph" w:styleId="af">
    <w:name w:val="Plain Text"/>
    <w:basedOn w:val="a"/>
    <w:link w:val="af0"/>
    <w:unhideWhenUsed/>
    <w:rsid w:val="00B175D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175DC"/>
    <w:rPr>
      <w:rFonts w:ascii="Courier New" w:hAnsi="Courier New"/>
    </w:rPr>
  </w:style>
  <w:style w:type="paragraph" w:styleId="af1">
    <w:name w:val="Body Text Indent"/>
    <w:basedOn w:val="a"/>
    <w:link w:val="af2"/>
    <w:rsid w:val="007E763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E7639"/>
    <w:rPr>
      <w:sz w:val="24"/>
      <w:szCs w:val="24"/>
    </w:rPr>
  </w:style>
  <w:style w:type="paragraph" w:styleId="31">
    <w:name w:val="Body Text Indent 3"/>
    <w:basedOn w:val="a"/>
    <w:link w:val="32"/>
    <w:rsid w:val="00F01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1199"/>
    <w:rPr>
      <w:sz w:val="16"/>
      <w:szCs w:val="16"/>
    </w:rPr>
  </w:style>
  <w:style w:type="paragraph" w:styleId="af3">
    <w:name w:val="No Spacing"/>
    <w:uiPriority w:val="1"/>
    <w:qFormat/>
    <w:rsid w:val="004311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8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2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5542C"/>
    <w:rPr>
      <w:b/>
      <w:lang w:val="ru-RU" w:eastAsia="ru-RU" w:bidi="ar-SA"/>
    </w:rPr>
  </w:style>
  <w:style w:type="paragraph" w:styleId="20">
    <w:name w:val="Body Text 2"/>
    <w:basedOn w:val="a"/>
    <w:link w:val="2"/>
    <w:rsid w:val="0005542C"/>
    <w:pPr>
      <w:jc w:val="both"/>
    </w:pPr>
    <w:rPr>
      <w:b/>
      <w:sz w:val="20"/>
      <w:szCs w:val="20"/>
    </w:rPr>
  </w:style>
  <w:style w:type="character" w:customStyle="1" w:styleId="10">
    <w:name w:val="Заголовок 1 Знак"/>
    <w:link w:val="1"/>
    <w:rsid w:val="0005542C"/>
    <w:rPr>
      <w:b/>
      <w:lang w:val="ru-RU" w:eastAsia="ru-RU" w:bidi="ar-SA"/>
    </w:rPr>
  </w:style>
  <w:style w:type="character" w:customStyle="1" w:styleId="a3">
    <w:name w:val="Знак Знак"/>
    <w:rsid w:val="0005542C"/>
    <w:rPr>
      <w:b/>
      <w:lang w:val="ru-RU" w:eastAsia="ru-RU" w:bidi="ar-SA"/>
    </w:rPr>
  </w:style>
  <w:style w:type="paragraph" w:styleId="a4">
    <w:name w:val="Normal (Web)"/>
    <w:basedOn w:val="a"/>
    <w:uiPriority w:val="99"/>
    <w:unhideWhenUsed/>
    <w:rsid w:val="000138FA"/>
  </w:style>
  <w:style w:type="character" w:customStyle="1" w:styleId="FontStyle18">
    <w:name w:val="Font Style18"/>
    <w:rsid w:val="00F3736C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link w:val="30"/>
    <w:locked/>
    <w:rsid w:val="00B85E8E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B85E8E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rsid w:val="00B85E8E"/>
    <w:pPr>
      <w:widowControl w:val="0"/>
      <w:jc w:val="center"/>
    </w:pPr>
    <w:rPr>
      <w:szCs w:val="20"/>
    </w:rPr>
  </w:style>
  <w:style w:type="character" w:customStyle="1" w:styleId="12">
    <w:name w:val="Знак Знак1"/>
    <w:locked/>
    <w:rsid w:val="00FB69E5"/>
    <w:rPr>
      <w:sz w:val="16"/>
      <w:szCs w:val="16"/>
      <w:lang w:val="ru-RU" w:eastAsia="ru-RU" w:bidi="ar-SA"/>
    </w:rPr>
  </w:style>
  <w:style w:type="paragraph" w:customStyle="1" w:styleId="Style3">
    <w:name w:val="Style3"/>
    <w:basedOn w:val="a"/>
    <w:uiPriority w:val="99"/>
    <w:rsid w:val="007E1998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1">
    <w:name w:val="Style1"/>
    <w:basedOn w:val="a"/>
    <w:rsid w:val="00051167"/>
    <w:pPr>
      <w:widowControl w:val="0"/>
      <w:autoSpaceDE w:val="0"/>
      <w:autoSpaceDN w:val="0"/>
      <w:adjustRightInd w:val="0"/>
      <w:jc w:val="both"/>
    </w:pPr>
  </w:style>
  <w:style w:type="character" w:customStyle="1" w:styleId="FontStyle17">
    <w:name w:val="Font Style17"/>
    <w:rsid w:val="00051167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A7708"/>
    <w:rPr>
      <w:color w:val="0000FF"/>
      <w:u w:val="single"/>
    </w:rPr>
  </w:style>
  <w:style w:type="paragraph" w:customStyle="1" w:styleId="13">
    <w:name w:val="Знак1"/>
    <w:basedOn w:val="a"/>
    <w:rsid w:val="00B555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16B6"/>
    <w:rPr>
      <w:sz w:val="24"/>
      <w:szCs w:val="24"/>
    </w:rPr>
  </w:style>
  <w:style w:type="paragraph" w:styleId="a9">
    <w:name w:val="footer"/>
    <w:basedOn w:val="a"/>
    <w:link w:val="aa"/>
    <w:rsid w:val="00F31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316B6"/>
    <w:rPr>
      <w:sz w:val="24"/>
      <w:szCs w:val="24"/>
    </w:rPr>
  </w:style>
  <w:style w:type="paragraph" w:styleId="ab">
    <w:name w:val="Balloon Text"/>
    <w:basedOn w:val="a"/>
    <w:link w:val="ac"/>
    <w:rsid w:val="003757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7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78A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d">
    <w:name w:val="Emphasis"/>
    <w:basedOn w:val="a0"/>
    <w:qFormat/>
    <w:rsid w:val="00B2756E"/>
    <w:rPr>
      <w:i/>
      <w:iCs/>
    </w:rPr>
  </w:style>
  <w:style w:type="paragraph" w:styleId="ae">
    <w:name w:val="List Paragraph"/>
    <w:basedOn w:val="a"/>
    <w:uiPriority w:val="34"/>
    <w:qFormat/>
    <w:rsid w:val="0040101E"/>
    <w:pPr>
      <w:ind w:left="720"/>
      <w:contextualSpacing/>
    </w:pPr>
  </w:style>
  <w:style w:type="paragraph" w:styleId="af">
    <w:name w:val="Plain Text"/>
    <w:basedOn w:val="a"/>
    <w:link w:val="af0"/>
    <w:unhideWhenUsed/>
    <w:rsid w:val="00B175D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175DC"/>
    <w:rPr>
      <w:rFonts w:ascii="Courier New" w:hAnsi="Courier New"/>
    </w:rPr>
  </w:style>
  <w:style w:type="paragraph" w:styleId="af1">
    <w:name w:val="Body Text Indent"/>
    <w:basedOn w:val="a"/>
    <w:link w:val="af2"/>
    <w:rsid w:val="007E763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E7639"/>
    <w:rPr>
      <w:sz w:val="24"/>
      <w:szCs w:val="24"/>
    </w:rPr>
  </w:style>
  <w:style w:type="paragraph" w:styleId="31">
    <w:name w:val="Body Text Indent 3"/>
    <w:basedOn w:val="a"/>
    <w:link w:val="32"/>
    <w:rsid w:val="00F01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1199"/>
    <w:rPr>
      <w:sz w:val="16"/>
      <w:szCs w:val="16"/>
    </w:rPr>
  </w:style>
  <w:style w:type="paragraph" w:styleId="af3">
    <w:name w:val="No Spacing"/>
    <w:uiPriority w:val="1"/>
    <w:qFormat/>
    <w:rsid w:val="004311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ypysheva-olg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ypysheva-ol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27E8-4036-4610-A437-6DD542D0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3689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committee</Company>
  <LinksUpToDate>false</LinksUpToDate>
  <CharactersWithSpaces>24669</CharactersWithSpaces>
  <SharedDoc>false</SharedDoc>
  <HLinks>
    <vt:vector size="36" baseType="variant">
      <vt:variant>
        <vt:i4>6094869</vt:i4>
      </vt:variant>
      <vt:variant>
        <vt:i4>15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6094869</vt:i4>
      </vt:variant>
      <vt:variant>
        <vt:i4>9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6094869</vt:i4>
      </vt:variant>
      <vt:variant>
        <vt:i4>3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rubanova</dc:creator>
  <cp:lastModifiedBy>User</cp:lastModifiedBy>
  <cp:revision>17</cp:revision>
  <cp:lastPrinted>2022-01-11T05:40:00Z</cp:lastPrinted>
  <dcterms:created xsi:type="dcterms:W3CDTF">2022-01-10T04:18:00Z</dcterms:created>
  <dcterms:modified xsi:type="dcterms:W3CDTF">2022-01-13T06:00:00Z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1916139510</vt:i4>
  </property>
</Properties>
</file>